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79" w:rsidRPr="00077F7A" w:rsidRDefault="00BA3B79" w:rsidP="00077F7A">
      <w:pPr>
        <w:spacing w:after="0" w:line="240" w:lineRule="auto"/>
        <w:jc w:val="right"/>
        <w:rPr>
          <w:rFonts w:ascii="Times New Roman" w:hAnsi="Times New Roman" w:cs="Times New Roman"/>
          <w:sz w:val="24"/>
          <w:szCs w:val="24"/>
        </w:rPr>
      </w:pPr>
      <w:r w:rsidRPr="00077F7A">
        <w:rPr>
          <w:rFonts w:ascii="Times New Roman" w:hAnsi="Times New Roman" w:cs="Times New Roman"/>
          <w:sz w:val="24"/>
          <w:szCs w:val="24"/>
        </w:rPr>
        <w:t>Приложение к приказу</w:t>
      </w:r>
    </w:p>
    <w:p w:rsidR="00BA3B79" w:rsidRPr="00077F7A" w:rsidRDefault="00BA3B79" w:rsidP="00077F7A">
      <w:pPr>
        <w:spacing w:after="0" w:line="240" w:lineRule="auto"/>
        <w:jc w:val="right"/>
        <w:rPr>
          <w:rFonts w:ascii="Times New Roman" w:hAnsi="Times New Roman" w:cs="Times New Roman"/>
          <w:sz w:val="24"/>
          <w:szCs w:val="24"/>
        </w:rPr>
      </w:pPr>
      <w:r w:rsidRPr="00077F7A">
        <w:rPr>
          <w:rFonts w:ascii="Times New Roman" w:hAnsi="Times New Roman" w:cs="Times New Roman"/>
          <w:sz w:val="24"/>
          <w:szCs w:val="24"/>
        </w:rPr>
        <w:t xml:space="preserve">от </w:t>
      </w:r>
      <w:r w:rsidR="00077F7A">
        <w:rPr>
          <w:rFonts w:ascii="Times New Roman" w:hAnsi="Times New Roman" w:cs="Times New Roman"/>
          <w:sz w:val="24"/>
          <w:szCs w:val="24"/>
        </w:rPr>
        <w:t>29</w:t>
      </w:r>
      <w:r w:rsidRPr="00077F7A">
        <w:rPr>
          <w:rFonts w:ascii="Times New Roman" w:hAnsi="Times New Roman" w:cs="Times New Roman"/>
          <w:sz w:val="24"/>
          <w:szCs w:val="24"/>
        </w:rPr>
        <w:t>.</w:t>
      </w:r>
      <w:r w:rsidR="00077F7A">
        <w:rPr>
          <w:rFonts w:ascii="Times New Roman" w:hAnsi="Times New Roman" w:cs="Times New Roman"/>
          <w:sz w:val="24"/>
          <w:szCs w:val="24"/>
        </w:rPr>
        <w:t>08</w:t>
      </w:r>
      <w:r w:rsidRPr="00077F7A">
        <w:rPr>
          <w:rFonts w:ascii="Times New Roman" w:hAnsi="Times New Roman" w:cs="Times New Roman"/>
          <w:sz w:val="24"/>
          <w:szCs w:val="24"/>
        </w:rPr>
        <w:t>.2014 №</w:t>
      </w:r>
      <w:r w:rsidR="00077F7A">
        <w:rPr>
          <w:rFonts w:ascii="Times New Roman" w:hAnsi="Times New Roman" w:cs="Times New Roman"/>
          <w:sz w:val="24"/>
          <w:szCs w:val="24"/>
        </w:rPr>
        <w:t xml:space="preserve"> 155</w:t>
      </w:r>
    </w:p>
    <w:p w:rsidR="00077F7A" w:rsidRDefault="00077F7A" w:rsidP="00077F7A">
      <w:pPr>
        <w:spacing w:after="0" w:line="240" w:lineRule="auto"/>
        <w:jc w:val="center"/>
        <w:rPr>
          <w:rFonts w:ascii="Times New Roman" w:hAnsi="Times New Roman" w:cs="Times New Roman"/>
          <w:sz w:val="28"/>
          <w:szCs w:val="28"/>
        </w:rPr>
      </w:pPr>
    </w:p>
    <w:p w:rsidR="000C0233" w:rsidRPr="00077F7A" w:rsidRDefault="00BA3B79" w:rsidP="00077F7A">
      <w:pPr>
        <w:spacing w:after="0" w:line="240" w:lineRule="auto"/>
        <w:jc w:val="center"/>
        <w:rPr>
          <w:rFonts w:ascii="Times New Roman" w:hAnsi="Times New Roman" w:cs="Times New Roman"/>
          <w:sz w:val="28"/>
          <w:szCs w:val="28"/>
        </w:rPr>
      </w:pPr>
      <w:r w:rsidRPr="00077F7A">
        <w:rPr>
          <w:rFonts w:ascii="Times New Roman" w:hAnsi="Times New Roman" w:cs="Times New Roman"/>
          <w:sz w:val="28"/>
          <w:szCs w:val="28"/>
        </w:rPr>
        <w:t>ПОЛОЖЕНИЕ</w:t>
      </w:r>
    </w:p>
    <w:p w:rsidR="00121722" w:rsidRPr="00077F7A" w:rsidRDefault="00BA3B79" w:rsidP="00077F7A">
      <w:pPr>
        <w:spacing w:after="0" w:line="240" w:lineRule="auto"/>
        <w:jc w:val="center"/>
        <w:rPr>
          <w:rFonts w:ascii="Times New Roman" w:hAnsi="Times New Roman" w:cs="Times New Roman"/>
          <w:sz w:val="28"/>
          <w:szCs w:val="28"/>
        </w:rPr>
      </w:pPr>
      <w:r w:rsidRPr="00077F7A">
        <w:rPr>
          <w:rFonts w:ascii="Times New Roman" w:hAnsi="Times New Roman" w:cs="Times New Roman"/>
          <w:sz w:val="28"/>
          <w:szCs w:val="28"/>
        </w:rPr>
        <w:t>О ТЕКУЩЕМ КОНТРОЛЕ</w:t>
      </w:r>
      <w:r w:rsidR="00121722" w:rsidRPr="00077F7A">
        <w:rPr>
          <w:rFonts w:ascii="Times New Roman" w:hAnsi="Times New Roman" w:cs="Times New Roman"/>
          <w:sz w:val="28"/>
          <w:szCs w:val="28"/>
        </w:rPr>
        <w:t xml:space="preserve"> УСПЕВАЕМОСТИ И</w:t>
      </w:r>
    </w:p>
    <w:p w:rsidR="00BA3B79" w:rsidRPr="00077F7A" w:rsidRDefault="000C0233" w:rsidP="00077F7A">
      <w:pPr>
        <w:spacing w:after="0" w:line="240" w:lineRule="auto"/>
        <w:jc w:val="center"/>
        <w:rPr>
          <w:rFonts w:ascii="Times New Roman" w:hAnsi="Times New Roman" w:cs="Times New Roman"/>
          <w:sz w:val="28"/>
          <w:szCs w:val="28"/>
        </w:rPr>
      </w:pPr>
      <w:r w:rsidRPr="00077F7A">
        <w:rPr>
          <w:rFonts w:ascii="Times New Roman" w:hAnsi="Times New Roman" w:cs="Times New Roman"/>
          <w:sz w:val="28"/>
          <w:szCs w:val="28"/>
        </w:rPr>
        <w:t>ПРОМЕЖУТОЧНОЙ АТТЕСТАЦИИ УЧАЩИХСЯ</w:t>
      </w:r>
      <w:r w:rsidR="00121722" w:rsidRPr="00077F7A">
        <w:rPr>
          <w:rFonts w:ascii="Times New Roman" w:hAnsi="Times New Roman" w:cs="Times New Roman"/>
          <w:sz w:val="28"/>
          <w:szCs w:val="28"/>
        </w:rPr>
        <w:t>,</w:t>
      </w:r>
    </w:p>
    <w:p w:rsidR="000C0233" w:rsidRPr="00077F7A" w:rsidRDefault="00121722" w:rsidP="00077F7A">
      <w:pPr>
        <w:spacing w:after="0" w:line="240" w:lineRule="auto"/>
        <w:jc w:val="center"/>
        <w:rPr>
          <w:rFonts w:ascii="Times New Roman" w:hAnsi="Times New Roman" w:cs="Times New Roman"/>
          <w:sz w:val="28"/>
          <w:szCs w:val="28"/>
        </w:rPr>
      </w:pPr>
      <w:r w:rsidRPr="00077F7A">
        <w:rPr>
          <w:rFonts w:ascii="Times New Roman" w:hAnsi="Times New Roman" w:cs="Times New Roman"/>
          <w:sz w:val="28"/>
          <w:szCs w:val="28"/>
        </w:rPr>
        <w:t xml:space="preserve">ИХ </w:t>
      </w:r>
      <w:r w:rsidR="00BA3B79" w:rsidRPr="00077F7A">
        <w:rPr>
          <w:rFonts w:ascii="Times New Roman" w:hAnsi="Times New Roman" w:cs="Times New Roman"/>
          <w:sz w:val="28"/>
          <w:szCs w:val="28"/>
        </w:rPr>
        <w:t xml:space="preserve">ФОРМЫ, </w:t>
      </w:r>
      <w:r w:rsidR="00E22E26" w:rsidRPr="00077F7A">
        <w:rPr>
          <w:rFonts w:ascii="Times New Roman" w:hAnsi="Times New Roman" w:cs="Times New Roman"/>
          <w:sz w:val="28"/>
          <w:szCs w:val="28"/>
        </w:rPr>
        <w:t>ПЕРИОДИЧНОСТЬ</w:t>
      </w:r>
      <w:r w:rsidR="00BA3B79" w:rsidRPr="00077F7A">
        <w:rPr>
          <w:rFonts w:ascii="Times New Roman" w:hAnsi="Times New Roman" w:cs="Times New Roman"/>
          <w:sz w:val="28"/>
          <w:szCs w:val="28"/>
        </w:rPr>
        <w:t xml:space="preserve"> И ПОРЯДОК ПРОВЕДЕНИЯ</w:t>
      </w:r>
    </w:p>
    <w:p w:rsidR="00E22E26" w:rsidRPr="00077F7A" w:rsidRDefault="00E22E26"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1. Общие положения</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BA3B79"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 xml:space="preserve">1.1. </w:t>
      </w:r>
      <w:proofErr w:type="gramStart"/>
      <w:r w:rsidRPr="00077F7A">
        <w:rPr>
          <w:rFonts w:ascii="Times New Roman" w:hAnsi="Times New Roman" w:cs="Times New Roman"/>
          <w:sz w:val="28"/>
          <w:szCs w:val="28"/>
        </w:rPr>
        <w:t>Настоящее п</w:t>
      </w:r>
      <w:r w:rsidR="000C0233" w:rsidRPr="00077F7A">
        <w:rPr>
          <w:rFonts w:ascii="Times New Roman" w:hAnsi="Times New Roman" w:cs="Times New Roman"/>
          <w:sz w:val="28"/>
          <w:szCs w:val="28"/>
        </w:rPr>
        <w:t>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w:t>
      </w:r>
      <w:r w:rsidR="00E22E26" w:rsidRPr="00077F7A">
        <w:rPr>
          <w:rFonts w:ascii="Times New Roman" w:hAnsi="Times New Roman" w:cs="Times New Roman"/>
          <w:sz w:val="28"/>
          <w:szCs w:val="28"/>
        </w:rPr>
        <w:t>авом муниципального бюджетного общеобразовательного учреждения</w:t>
      </w:r>
      <w:proofErr w:type="gramEnd"/>
      <w:r w:rsidR="00E22E26" w:rsidRPr="00077F7A">
        <w:rPr>
          <w:rFonts w:ascii="Times New Roman" w:hAnsi="Times New Roman" w:cs="Times New Roman"/>
          <w:sz w:val="28"/>
          <w:szCs w:val="28"/>
        </w:rPr>
        <w:t xml:space="preserve"> средней общеобразовательной школы №  24 (далее – Устав)</w:t>
      </w:r>
      <w:r w:rsidR="000C0233" w:rsidRPr="00077F7A">
        <w:rPr>
          <w:rFonts w:ascii="Times New Roman" w:hAnsi="Times New Roman" w:cs="Times New Roman"/>
          <w:sz w:val="28"/>
          <w:szCs w:val="28"/>
        </w:rPr>
        <w:t>.</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 xml:space="preserve">1.2. Настоящее Положение о </w:t>
      </w:r>
      <w:r w:rsidR="00BA3B79" w:rsidRPr="00077F7A">
        <w:rPr>
          <w:rFonts w:ascii="Times New Roman" w:hAnsi="Times New Roman" w:cs="Times New Roman"/>
          <w:sz w:val="28"/>
          <w:szCs w:val="28"/>
        </w:rPr>
        <w:t xml:space="preserve">текущем контроле успеваемости и </w:t>
      </w:r>
      <w:r w:rsidRPr="00077F7A">
        <w:rPr>
          <w:rFonts w:ascii="Times New Roman" w:hAnsi="Times New Roman" w:cs="Times New Roman"/>
          <w:sz w:val="28"/>
          <w:szCs w:val="28"/>
        </w:rPr>
        <w:t>промежуточной аттестации учащихся</w:t>
      </w:r>
      <w:r w:rsidR="00BA3B79" w:rsidRPr="00077F7A">
        <w:rPr>
          <w:rFonts w:ascii="Times New Roman" w:hAnsi="Times New Roman" w:cs="Times New Roman"/>
          <w:sz w:val="28"/>
          <w:szCs w:val="28"/>
        </w:rPr>
        <w:t xml:space="preserve">, их формы, периодичность </w:t>
      </w:r>
      <w:r w:rsidR="00055C85">
        <w:rPr>
          <w:rFonts w:ascii="Times New Roman" w:hAnsi="Times New Roman" w:cs="Times New Roman"/>
          <w:sz w:val="28"/>
          <w:szCs w:val="28"/>
        </w:rPr>
        <w:t xml:space="preserve"> и порядок проведения</w:t>
      </w:r>
      <w:r w:rsidRPr="00077F7A">
        <w:rPr>
          <w:rFonts w:ascii="Times New Roman" w:hAnsi="Times New Roman" w:cs="Times New Roman"/>
          <w:sz w:val="28"/>
          <w:szCs w:val="28"/>
        </w:rPr>
        <w:t xml:space="preserve"> (далее - Положение) является локальным нормативным актом</w:t>
      </w:r>
      <w:r w:rsidR="00E22E26" w:rsidRPr="00077F7A">
        <w:rPr>
          <w:rFonts w:ascii="Times New Roman" w:hAnsi="Times New Roman" w:cs="Times New Roman"/>
          <w:sz w:val="28"/>
          <w:szCs w:val="28"/>
        </w:rPr>
        <w:t xml:space="preserve"> </w:t>
      </w:r>
      <w:r w:rsidRPr="00077F7A">
        <w:rPr>
          <w:rFonts w:ascii="Times New Roman" w:hAnsi="Times New Roman" w:cs="Times New Roman"/>
          <w:sz w:val="28"/>
          <w:szCs w:val="28"/>
        </w:rPr>
        <w:t xml:space="preserve"> </w:t>
      </w:r>
      <w:r w:rsidR="00E22E26" w:rsidRPr="00077F7A">
        <w:rPr>
          <w:rFonts w:ascii="Times New Roman" w:hAnsi="Times New Roman" w:cs="Times New Roman"/>
          <w:sz w:val="28"/>
          <w:szCs w:val="28"/>
        </w:rPr>
        <w:t>муниципального бюджетного общеобразовательного учреждения средней общеобразовательной школы №  24 (далее - школа</w:t>
      </w:r>
      <w:r w:rsidRPr="00077F7A">
        <w:rPr>
          <w:rFonts w:ascii="Times New Roman" w:hAnsi="Times New Roman" w:cs="Times New Roman"/>
          <w:sz w:val="28"/>
          <w:szCs w:val="28"/>
        </w:rPr>
        <w:t xml:space="preserve">), регулирующим периодичность, порядок,  систему оценок и формы проведения </w:t>
      </w:r>
      <w:r w:rsidR="00E22E26" w:rsidRPr="00077F7A">
        <w:rPr>
          <w:rFonts w:ascii="Times New Roman" w:hAnsi="Times New Roman" w:cs="Times New Roman"/>
          <w:sz w:val="28"/>
          <w:szCs w:val="28"/>
        </w:rPr>
        <w:t xml:space="preserve">текущего контроля успеваемости учащихся и их </w:t>
      </w:r>
      <w:r w:rsidRPr="00077F7A">
        <w:rPr>
          <w:rFonts w:ascii="Times New Roman" w:hAnsi="Times New Roman" w:cs="Times New Roman"/>
          <w:sz w:val="28"/>
          <w:szCs w:val="28"/>
        </w:rPr>
        <w:t xml:space="preserve">промежуточной аттестации. </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1.3. Освоение образовательной программы, в том числе отдельной части или всего о</w:t>
      </w:r>
      <w:r w:rsidR="00E22E26" w:rsidRPr="00077F7A">
        <w:rPr>
          <w:rFonts w:ascii="Times New Roman" w:hAnsi="Times New Roman" w:cs="Times New Roman"/>
          <w:sz w:val="28"/>
          <w:szCs w:val="28"/>
        </w:rPr>
        <w:t xml:space="preserve">бъема учебного предмета, курса </w:t>
      </w:r>
      <w:r w:rsidRPr="00077F7A">
        <w:rPr>
          <w:rFonts w:ascii="Times New Roman" w:hAnsi="Times New Roman" w:cs="Times New Roman"/>
          <w:sz w:val="28"/>
          <w:szCs w:val="28"/>
        </w:rPr>
        <w:t>сопровождается текущим контролем успеваемости и промежуточной аттестацией учащихся.</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w:t>
      </w:r>
      <w:r w:rsidR="00FF5AE0">
        <w:rPr>
          <w:rFonts w:ascii="Times New Roman" w:hAnsi="Times New Roman" w:cs="Times New Roman"/>
          <w:sz w:val="28"/>
          <w:szCs w:val="28"/>
        </w:rPr>
        <w:t>ии с образовательной программой</w:t>
      </w:r>
      <w:r w:rsidRPr="00077F7A">
        <w:rPr>
          <w:rFonts w:ascii="Times New Roman" w:hAnsi="Times New Roman" w:cs="Times New Roman"/>
          <w:sz w:val="28"/>
          <w:szCs w:val="28"/>
        </w:rPr>
        <w:t>.</w:t>
      </w:r>
      <w:bookmarkStart w:id="0" w:name="_GoBack"/>
      <w:bookmarkEnd w:id="0"/>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lastRenderedPageBreak/>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 xml:space="preserve">Промежуточная аттестация проводится </w:t>
      </w:r>
      <w:r w:rsidR="008B1369" w:rsidRPr="00077F7A">
        <w:rPr>
          <w:rFonts w:ascii="Times New Roman" w:hAnsi="Times New Roman" w:cs="Times New Roman"/>
          <w:sz w:val="28"/>
          <w:szCs w:val="28"/>
        </w:rPr>
        <w:t>во 2 – 8 и 10 классах.</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Промежуточная аттестация проводится по учебным предметам, курсам, по которым образовательной программой предусмотрено проведение промежуточной аттестации, в сроки, предусмотренные образовательной программой (по ит</w:t>
      </w:r>
      <w:r w:rsidR="008B1369" w:rsidRPr="00077F7A">
        <w:rPr>
          <w:rFonts w:ascii="Times New Roman" w:hAnsi="Times New Roman" w:cs="Times New Roman"/>
          <w:sz w:val="28"/>
          <w:szCs w:val="28"/>
        </w:rPr>
        <w:t>огам года, полугодия,</w:t>
      </w:r>
      <w:r w:rsidRPr="00077F7A">
        <w:rPr>
          <w:rFonts w:ascii="Times New Roman" w:hAnsi="Times New Roman" w:cs="Times New Roman"/>
          <w:sz w:val="28"/>
          <w:szCs w:val="28"/>
        </w:rPr>
        <w:t xml:space="preserve"> четверти).</w:t>
      </w:r>
    </w:p>
    <w:p w:rsidR="008B1369" w:rsidRPr="00077F7A" w:rsidRDefault="008B1369"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2. Содержание и порядок проведения текущего контроля успеваемости учащихся</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 xml:space="preserve"> 2.1. Текущий контроль успеваемости учащихся проводится в течение учебного периода в целях:</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pStyle w:val="a5"/>
        <w:numPr>
          <w:ilvl w:val="0"/>
          <w:numId w:val="2"/>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контроля уровня достижения учащимися результатов, предусмотренных образовательной программой;</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pStyle w:val="a5"/>
        <w:numPr>
          <w:ilvl w:val="0"/>
          <w:numId w:val="2"/>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оценки соответствия результатов освоения образовательных программ  требованиям ФГОС;</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pStyle w:val="a5"/>
        <w:numPr>
          <w:ilvl w:val="0"/>
          <w:numId w:val="2"/>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2.2. Текущий контроль осуществляется педагогическим работником, реализующим соответствующую часть образовательной программы.</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2.4. Фиксация результатов те</w:t>
      </w:r>
      <w:r w:rsidR="008B1369" w:rsidRPr="00077F7A">
        <w:rPr>
          <w:rFonts w:ascii="Times New Roman" w:hAnsi="Times New Roman" w:cs="Times New Roman"/>
          <w:sz w:val="28"/>
          <w:szCs w:val="28"/>
        </w:rPr>
        <w:t xml:space="preserve">кущего контроля осуществляется по </w:t>
      </w:r>
      <w:proofErr w:type="spellStart"/>
      <w:r w:rsidR="008B1369" w:rsidRPr="00077F7A">
        <w:rPr>
          <w:rFonts w:ascii="Times New Roman" w:hAnsi="Times New Roman" w:cs="Times New Roman"/>
          <w:sz w:val="28"/>
          <w:szCs w:val="28"/>
        </w:rPr>
        <w:t>четырех</w:t>
      </w:r>
      <w:r w:rsidRPr="00077F7A">
        <w:rPr>
          <w:rFonts w:ascii="Times New Roman" w:hAnsi="Times New Roman" w:cs="Times New Roman"/>
          <w:sz w:val="28"/>
          <w:szCs w:val="28"/>
        </w:rPr>
        <w:t>балльной</w:t>
      </w:r>
      <w:proofErr w:type="spellEnd"/>
      <w:r w:rsidRPr="00077F7A">
        <w:rPr>
          <w:rFonts w:ascii="Times New Roman" w:hAnsi="Times New Roman" w:cs="Times New Roman"/>
          <w:sz w:val="28"/>
          <w:szCs w:val="28"/>
        </w:rPr>
        <w:t xml:space="preserve"> системе. Образовательной программой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 xml:space="preserve">Текущий контроль успеваемости учащихся первого класса в течение учебного года осуществляется без фиксации достижений </w:t>
      </w:r>
      <w:r w:rsidR="008B1369" w:rsidRPr="00077F7A">
        <w:rPr>
          <w:rFonts w:ascii="Times New Roman" w:hAnsi="Times New Roman" w:cs="Times New Roman"/>
          <w:sz w:val="28"/>
          <w:szCs w:val="28"/>
        </w:rPr>
        <w:t xml:space="preserve">учащихся  в виде отметок по </w:t>
      </w:r>
      <w:proofErr w:type="spellStart"/>
      <w:r w:rsidR="008B1369" w:rsidRPr="00077F7A">
        <w:rPr>
          <w:rFonts w:ascii="Times New Roman" w:hAnsi="Times New Roman" w:cs="Times New Roman"/>
          <w:sz w:val="28"/>
          <w:szCs w:val="28"/>
        </w:rPr>
        <w:t>четырех</w:t>
      </w:r>
      <w:r w:rsidRPr="00077F7A">
        <w:rPr>
          <w:rFonts w:ascii="Times New Roman" w:hAnsi="Times New Roman" w:cs="Times New Roman"/>
          <w:sz w:val="28"/>
          <w:szCs w:val="28"/>
        </w:rPr>
        <w:t>балльной</w:t>
      </w:r>
      <w:proofErr w:type="spellEnd"/>
      <w:r w:rsidRPr="00077F7A">
        <w:rPr>
          <w:rFonts w:ascii="Times New Roman" w:hAnsi="Times New Roman" w:cs="Times New Roman"/>
          <w:sz w:val="28"/>
          <w:szCs w:val="28"/>
        </w:rPr>
        <w:t xml:space="preserve"> системе, допустимо использовать только положительную и не различаемую по уровням фиксацию.</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lastRenderedPageBreak/>
        <w:t xml:space="preserve">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2.6</w:t>
      </w:r>
      <w:r w:rsidR="00F92941" w:rsidRPr="00077F7A">
        <w:rPr>
          <w:rFonts w:ascii="Times New Roman" w:hAnsi="Times New Roman" w:cs="Times New Roman"/>
          <w:sz w:val="28"/>
          <w:szCs w:val="28"/>
        </w:rPr>
        <w:t>.</w:t>
      </w:r>
      <w:r w:rsidRPr="00077F7A">
        <w:rPr>
          <w:rFonts w:ascii="Times New Roman" w:hAnsi="Times New Roman" w:cs="Times New Roman"/>
          <w:sz w:val="28"/>
          <w:szCs w:val="28"/>
        </w:rPr>
        <w:t xml:space="preserve"> Результаты текущего контроля фиксируются в</w:t>
      </w:r>
      <w:r w:rsidR="008B1369" w:rsidRPr="00077F7A">
        <w:rPr>
          <w:rFonts w:ascii="Times New Roman" w:hAnsi="Times New Roman" w:cs="Times New Roman"/>
          <w:sz w:val="28"/>
          <w:szCs w:val="28"/>
        </w:rPr>
        <w:t xml:space="preserve"> классных журналах</w:t>
      </w:r>
      <w:r w:rsidRPr="00077F7A">
        <w:rPr>
          <w:rFonts w:ascii="Times New Roman" w:hAnsi="Times New Roman" w:cs="Times New Roman"/>
          <w:sz w:val="28"/>
          <w:szCs w:val="28"/>
        </w:rPr>
        <w:t>.</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 xml:space="preserve">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w:t>
      </w:r>
      <w:r w:rsidR="008B1369" w:rsidRPr="00077F7A">
        <w:rPr>
          <w:rFonts w:ascii="Times New Roman" w:hAnsi="Times New Roman" w:cs="Times New Roman"/>
          <w:sz w:val="28"/>
          <w:szCs w:val="28"/>
        </w:rPr>
        <w:t>дневника учащегося</w:t>
      </w:r>
      <w:r w:rsidRPr="00077F7A">
        <w:rPr>
          <w:rFonts w:ascii="Times New Roman" w:hAnsi="Times New Roman" w:cs="Times New Roman"/>
          <w:sz w:val="28"/>
          <w:szCs w:val="28"/>
        </w:rPr>
        <w:t xml:space="preserve">, в том числе </w:t>
      </w:r>
      <w:r w:rsidR="008B1369" w:rsidRPr="00077F7A">
        <w:rPr>
          <w:rFonts w:ascii="Times New Roman" w:hAnsi="Times New Roman" w:cs="Times New Roman"/>
          <w:sz w:val="28"/>
          <w:szCs w:val="28"/>
        </w:rPr>
        <w:t xml:space="preserve">и </w:t>
      </w:r>
      <w:r w:rsidRPr="00077F7A">
        <w:rPr>
          <w:rFonts w:ascii="Times New Roman" w:hAnsi="Times New Roman" w:cs="Times New Roman"/>
          <w:sz w:val="28"/>
          <w:szCs w:val="28"/>
        </w:rPr>
        <w:t>в электр</w:t>
      </w:r>
      <w:r w:rsidR="008B1369" w:rsidRPr="00077F7A">
        <w:rPr>
          <w:rFonts w:ascii="Times New Roman" w:hAnsi="Times New Roman" w:cs="Times New Roman"/>
          <w:sz w:val="28"/>
          <w:szCs w:val="28"/>
        </w:rPr>
        <w:t>онной форме (</w:t>
      </w:r>
      <w:r w:rsidRPr="00077F7A">
        <w:rPr>
          <w:rFonts w:ascii="Times New Roman" w:hAnsi="Times New Roman" w:cs="Times New Roman"/>
          <w:sz w:val="28"/>
          <w:szCs w:val="28"/>
        </w:rPr>
        <w:t>электронный дневник</w:t>
      </w:r>
      <w:r w:rsidR="008B1369" w:rsidRPr="00077F7A">
        <w:rPr>
          <w:rFonts w:ascii="Times New Roman" w:hAnsi="Times New Roman" w:cs="Times New Roman"/>
          <w:sz w:val="28"/>
          <w:szCs w:val="28"/>
        </w:rPr>
        <w:t xml:space="preserve"> учащегося</w:t>
      </w:r>
      <w:r w:rsidRPr="00077F7A">
        <w:rPr>
          <w:rFonts w:ascii="Times New Roman" w:hAnsi="Times New Roman" w:cs="Times New Roman"/>
          <w:sz w:val="28"/>
          <w:szCs w:val="28"/>
        </w:rPr>
        <w:t>), так и по запросу родителей (законных представителей) учащихся. Педагогические работники в рамк</w:t>
      </w:r>
      <w:r w:rsidR="008B1369" w:rsidRPr="00077F7A">
        <w:rPr>
          <w:rFonts w:ascii="Times New Roman" w:hAnsi="Times New Roman" w:cs="Times New Roman"/>
          <w:sz w:val="28"/>
          <w:szCs w:val="28"/>
        </w:rPr>
        <w:t>ах работы с</w:t>
      </w:r>
      <w:r w:rsidRPr="00077F7A">
        <w:rPr>
          <w:rFonts w:ascii="Times New Roman" w:hAnsi="Times New Roman" w:cs="Times New Roman"/>
          <w:sz w:val="28"/>
          <w:szCs w:val="28"/>
        </w:rPr>
        <w:t xml:space="preserve">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w:t>
      </w:r>
      <w:r w:rsidR="0073283D" w:rsidRPr="00077F7A">
        <w:rPr>
          <w:rFonts w:ascii="Times New Roman" w:hAnsi="Times New Roman" w:cs="Times New Roman"/>
          <w:sz w:val="28"/>
          <w:szCs w:val="28"/>
        </w:rPr>
        <w:t xml:space="preserve">классного журнала, для чего должны обратиться к </w:t>
      </w:r>
      <w:r w:rsidRPr="00077F7A">
        <w:rPr>
          <w:rFonts w:ascii="Times New Roman" w:hAnsi="Times New Roman" w:cs="Times New Roman"/>
          <w:sz w:val="28"/>
          <w:szCs w:val="28"/>
        </w:rPr>
        <w:t>классному руководителю,</w:t>
      </w:r>
    </w:p>
    <w:p w:rsidR="0073283D" w:rsidRPr="00077F7A" w:rsidRDefault="0073283D"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 Содержание, и порядок проведения промежуточной аттестации</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F92941"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3.1</w:t>
      </w:r>
      <w:r w:rsidR="000C0233" w:rsidRPr="00077F7A">
        <w:rPr>
          <w:rFonts w:ascii="Times New Roman" w:hAnsi="Times New Roman" w:cs="Times New Roman"/>
          <w:sz w:val="28"/>
          <w:szCs w:val="28"/>
        </w:rPr>
        <w:t>. Целями проведения промежуточной аттестации являются:</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pStyle w:val="a5"/>
        <w:numPr>
          <w:ilvl w:val="0"/>
          <w:numId w:val="2"/>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F92941" w:rsidP="00077F7A">
      <w:pPr>
        <w:pStyle w:val="a5"/>
        <w:numPr>
          <w:ilvl w:val="0"/>
          <w:numId w:val="2"/>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с</w:t>
      </w:r>
      <w:r w:rsidR="000C0233" w:rsidRPr="00077F7A">
        <w:rPr>
          <w:rFonts w:ascii="Times New Roman" w:hAnsi="Times New Roman" w:cs="Times New Roman"/>
          <w:sz w:val="28"/>
          <w:szCs w:val="28"/>
        </w:rPr>
        <w:t>оотнесение этого уровня с требованиями ФГОС;</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pStyle w:val="a5"/>
        <w:numPr>
          <w:ilvl w:val="0"/>
          <w:numId w:val="2"/>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pStyle w:val="a5"/>
        <w:numPr>
          <w:ilvl w:val="0"/>
          <w:numId w:val="2"/>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lastRenderedPageBreak/>
        <w:t>3.2. Промеж</w:t>
      </w:r>
      <w:r w:rsidR="0073283D" w:rsidRPr="00077F7A">
        <w:rPr>
          <w:rFonts w:ascii="Times New Roman" w:hAnsi="Times New Roman" w:cs="Times New Roman"/>
          <w:sz w:val="28"/>
          <w:szCs w:val="28"/>
        </w:rPr>
        <w:t>уточная аттестация в школе</w:t>
      </w:r>
      <w:r w:rsidRPr="00077F7A">
        <w:rPr>
          <w:rFonts w:ascii="Times New Roman" w:hAnsi="Times New Roman" w:cs="Times New Roman"/>
          <w:sz w:val="28"/>
          <w:szCs w:val="28"/>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3.3. Формами промежуточной аттестации являются:</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pStyle w:val="a5"/>
        <w:numPr>
          <w:ilvl w:val="0"/>
          <w:numId w:val="3"/>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 xml:space="preserve">письменная проверка – письменный ответ учащегося на один или систему вопросов (заданий). </w:t>
      </w:r>
      <w:proofErr w:type="gramStart"/>
      <w:r w:rsidRPr="00077F7A">
        <w:rPr>
          <w:rFonts w:ascii="Times New Roman" w:hAnsi="Times New Roman" w:cs="Times New Roman"/>
          <w:sz w:val="28"/>
          <w:szCs w:val="28"/>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pStyle w:val="a5"/>
        <w:numPr>
          <w:ilvl w:val="0"/>
          <w:numId w:val="3"/>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 xml:space="preserve">устная проверка – устный ответ учащегося на один или систему вопросов в форме ответа на билеты,  беседы, собеседования и </w:t>
      </w:r>
      <w:proofErr w:type="gramStart"/>
      <w:r w:rsidRPr="00077F7A">
        <w:rPr>
          <w:rFonts w:ascii="Times New Roman" w:hAnsi="Times New Roman" w:cs="Times New Roman"/>
          <w:sz w:val="28"/>
          <w:szCs w:val="28"/>
        </w:rPr>
        <w:t>другое</w:t>
      </w:r>
      <w:proofErr w:type="gramEnd"/>
      <w:r w:rsidRPr="00077F7A">
        <w:rPr>
          <w:rFonts w:ascii="Times New Roman" w:hAnsi="Times New Roman" w:cs="Times New Roman"/>
          <w:sz w:val="28"/>
          <w:szCs w:val="28"/>
        </w:rPr>
        <w:t>;</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pStyle w:val="a5"/>
        <w:numPr>
          <w:ilvl w:val="0"/>
          <w:numId w:val="3"/>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комбинированная проверка - сочетание письменных и устных форм проверок.</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В случаях, предусмотренных образовательной программой, в качестве результатов промежуточной аттестации могут быть зачтены выполнение тех</w:t>
      </w:r>
      <w:r w:rsidR="0073283D" w:rsidRPr="00077F7A">
        <w:rPr>
          <w:rFonts w:ascii="Times New Roman" w:hAnsi="Times New Roman" w:cs="Times New Roman"/>
          <w:sz w:val="28"/>
          <w:szCs w:val="28"/>
        </w:rPr>
        <w:t xml:space="preserve"> или</w:t>
      </w:r>
      <w:r w:rsidRPr="00077F7A">
        <w:rPr>
          <w:rFonts w:ascii="Times New Roman" w:hAnsi="Times New Roman" w:cs="Times New Roman"/>
          <w:sz w:val="28"/>
          <w:szCs w:val="28"/>
        </w:rPr>
        <w:t xml:space="preserve">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w:t>
      </w:r>
      <w:r w:rsidR="0073283D" w:rsidRPr="00077F7A">
        <w:rPr>
          <w:rFonts w:ascii="Times New Roman" w:hAnsi="Times New Roman" w:cs="Times New Roman"/>
          <w:sz w:val="28"/>
          <w:szCs w:val="28"/>
        </w:rPr>
        <w:t>чета результатов деятельности уча</w:t>
      </w:r>
      <w:r w:rsidRPr="00077F7A">
        <w:rPr>
          <w:rFonts w:ascii="Times New Roman" w:hAnsi="Times New Roman" w:cs="Times New Roman"/>
          <w:sz w:val="28"/>
          <w:szCs w:val="28"/>
        </w:rPr>
        <w:t>щегося.</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3.4. Фиксация результатов промежуточной аттестации осуществляется</w:t>
      </w:r>
      <w:r w:rsidR="0073283D" w:rsidRPr="00077F7A">
        <w:rPr>
          <w:rFonts w:ascii="Times New Roman" w:hAnsi="Times New Roman" w:cs="Times New Roman"/>
          <w:sz w:val="28"/>
          <w:szCs w:val="28"/>
        </w:rPr>
        <w:t xml:space="preserve"> </w:t>
      </w:r>
      <w:r w:rsidRPr="00077F7A">
        <w:rPr>
          <w:rFonts w:ascii="Times New Roman" w:hAnsi="Times New Roman" w:cs="Times New Roman"/>
          <w:sz w:val="28"/>
          <w:szCs w:val="28"/>
        </w:rPr>
        <w:t xml:space="preserve">по </w:t>
      </w:r>
      <w:proofErr w:type="spellStart"/>
      <w:r w:rsidR="0073283D" w:rsidRPr="00077F7A">
        <w:rPr>
          <w:rFonts w:ascii="Times New Roman" w:hAnsi="Times New Roman" w:cs="Times New Roman"/>
          <w:sz w:val="28"/>
          <w:szCs w:val="28"/>
        </w:rPr>
        <w:t>четырех</w:t>
      </w:r>
      <w:r w:rsidRPr="00077F7A">
        <w:rPr>
          <w:rFonts w:ascii="Times New Roman" w:hAnsi="Times New Roman" w:cs="Times New Roman"/>
          <w:sz w:val="28"/>
          <w:szCs w:val="28"/>
        </w:rPr>
        <w:t>балльной</w:t>
      </w:r>
      <w:proofErr w:type="spellEnd"/>
      <w:r w:rsidRPr="00077F7A">
        <w:rPr>
          <w:rFonts w:ascii="Times New Roman" w:hAnsi="Times New Roman" w:cs="Times New Roman"/>
          <w:sz w:val="28"/>
          <w:szCs w:val="28"/>
        </w:rPr>
        <w:t xml:space="preserve"> системе. Образовательной программой может быть предусмотрена фиксация удовлетворительного  либо неудовлетворительного результата промежуточной аттестации без разделения на уровни.</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 xml:space="preserve">3.5. При пропуске учащимся по уважительной причине более половины учебного времени, отводимого на изучение учебного предмета, курса, учащийся имеет право на перенос срока проведения промежуточной аттестации. Новый срок проведения промежуточной аттестации определяется </w:t>
      </w:r>
      <w:r w:rsidR="0073283D" w:rsidRPr="00077F7A">
        <w:rPr>
          <w:rFonts w:ascii="Times New Roman" w:hAnsi="Times New Roman" w:cs="Times New Roman"/>
          <w:sz w:val="28"/>
          <w:szCs w:val="28"/>
        </w:rPr>
        <w:t>школой</w:t>
      </w:r>
      <w:r w:rsidRPr="00077F7A">
        <w:rPr>
          <w:rFonts w:ascii="Times New Roman" w:hAnsi="Times New Roman" w:cs="Times New Roman"/>
          <w:sz w:val="28"/>
          <w:szCs w:val="28"/>
        </w:rPr>
        <w:t xml:space="preserve"> с учетом учебного плана, индивидуального учебного плана на основании заявления учащегося (его родителей, законных представителей).</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w:t>
      </w:r>
      <w:r w:rsidR="0073283D" w:rsidRPr="00077F7A">
        <w:rPr>
          <w:rFonts w:ascii="Times New Roman" w:hAnsi="Times New Roman" w:cs="Times New Roman"/>
          <w:sz w:val="28"/>
          <w:szCs w:val="28"/>
        </w:rPr>
        <w:t xml:space="preserve"> дневника учащегося</w:t>
      </w:r>
      <w:r w:rsidRPr="00077F7A">
        <w:rPr>
          <w:rFonts w:ascii="Times New Roman" w:hAnsi="Times New Roman" w:cs="Times New Roman"/>
          <w:sz w:val="28"/>
          <w:szCs w:val="28"/>
        </w:rPr>
        <w:t>, в</w:t>
      </w:r>
      <w:r w:rsidR="0073283D" w:rsidRPr="00077F7A">
        <w:rPr>
          <w:rFonts w:ascii="Times New Roman" w:hAnsi="Times New Roman" w:cs="Times New Roman"/>
          <w:sz w:val="28"/>
          <w:szCs w:val="28"/>
        </w:rPr>
        <w:t xml:space="preserve"> том числе в электронной форме </w:t>
      </w:r>
      <w:r w:rsidRPr="00077F7A">
        <w:rPr>
          <w:rFonts w:ascii="Times New Roman" w:hAnsi="Times New Roman" w:cs="Times New Roman"/>
          <w:sz w:val="28"/>
          <w:szCs w:val="28"/>
        </w:rPr>
        <w:t xml:space="preserve"> </w:t>
      </w:r>
      <w:r w:rsidR="0073283D" w:rsidRPr="00077F7A">
        <w:rPr>
          <w:rFonts w:ascii="Times New Roman" w:hAnsi="Times New Roman" w:cs="Times New Roman"/>
          <w:sz w:val="28"/>
          <w:szCs w:val="28"/>
        </w:rPr>
        <w:t>(</w:t>
      </w:r>
      <w:r w:rsidRPr="00077F7A">
        <w:rPr>
          <w:rFonts w:ascii="Times New Roman" w:hAnsi="Times New Roman" w:cs="Times New Roman"/>
          <w:sz w:val="28"/>
          <w:szCs w:val="28"/>
        </w:rPr>
        <w:t>электронный дневник</w:t>
      </w:r>
      <w:r w:rsidR="0073283D" w:rsidRPr="00077F7A">
        <w:rPr>
          <w:rFonts w:ascii="Times New Roman" w:hAnsi="Times New Roman" w:cs="Times New Roman"/>
          <w:sz w:val="28"/>
          <w:szCs w:val="28"/>
        </w:rPr>
        <w:t xml:space="preserve"> учащегося</w:t>
      </w:r>
      <w:r w:rsidRPr="00077F7A">
        <w:rPr>
          <w:rFonts w:ascii="Times New Roman" w:hAnsi="Times New Roman" w:cs="Times New Roman"/>
          <w:sz w:val="28"/>
          <w:szCs w:val="28"/>
        </w:rPr>
        <w:t xml:space="preserve">), так и по запросу </w:t>
      </w:r>
      <w:r w:rsidRPr="00077F7A">
        <w:rPr>
          <w:rFonts w:ascii="Times New Roman" w:hAnsi="Times New Roman" w:cs="Times New Roman"/>
          <w:sz w:val="28"/>
          <w:szCs w:val="28"/>
        </w:rPr>
        <w:lastRenderedPageBreak/>
        <w:t>родителей (законных представителей) учащихся. Педагогические работники в</w:t>
      </w:r>
      <w:r w:rsidR="0073283D" w:rsidRPr="00077F7A">
        <w:rPr>
          <w:rFonts w:ascii="Times New Roman" w:hAnsi="Times New Roman" w:cs="Times New Roman"/>
          <w:sz w:val="28"/>
          <w:szCs w:val="28"/>
        </w:rPr>
        <w:t xml:space="preserve"> рамках работы с</w:t>
      </w:r>
      <w:r w:rsidRPr="00077F7A">
        <w:rPr>
          <w:rFonts w:ascii="Times New Roman" w:hAnsi="Times New Roman" w:cs="Times New Roman"/>
          <w:sz w:val="28"/>
          <w:szCs w:val="28"/>
        </w:rPr>
        <w:t xml:space="preserve">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w:t>
      </w:r>
      <w:r w:rsidR="0073283D" w:rsidRPr="00077F7A">
        <w:rPr>
          <w:rFonts w:ascii="Times New Roman" w:hAnsi="Times New Roman" w:cs="Times New Roman"/>
          <w:sz w:val="28"/>
          <w:szCs w:val="28"/>
        </w:rPr>
        <w:t>классного журнала, для чего должны обратиться к классному руководителю</w:t>
      </w:r>
      <w:r w:rsidRPr="00077F7A">
        <w:rPr>
          <w:rFonts w:ascii="Times New Roman" w:hAnsi="Times New Roman" w:cs="Times New Roman"/>
          <w:sz w:val="28"/>
          <w:szCs w:val="28"/>
        </w:rPr>
        <w:t>.</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 xml:space="preserve"> 3.7 Особенности сроков и порядка проведения промежуточной аттестации мог</w:t>
      </w:r>
      <w:r w:rsidR="0073283D" w:rsidRPr="00077F7A">
        <w:rPr>
          <w:rFonts w:ascii="Times New Roman" w:hAnsi="Times New Roman" w:cs="Times New Roman"/>
          <w:sz w:val="28"/>
          <w:szCs w:val="28"/>
        </w:rPr>
        <w:t>ут быть установлены школой</w:t>
      </w:r>
      <w:r w:rsidRPr="00077F7A">
        <w:rPr>
          <w:rFonts w:ascii="Times New Roman" w:hAnsi="Times New Roman" w:cs="Times New Roman"/>
          <w:sz w:val="28"/>
          <w:szCs w:val="28"/>
        </w:rPr>
        <w:t xml:space="preserve"> для следующих категорий учащихся по заявлению учащихся (их законных представителей):</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pStyle w:val="a5"/>
        <w:numPr>
          <w:ilvl w:val="0"/>
          <w:numId w:val="1"/>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077F7A">
        <w:rPr>
          <w:rFonts w:ascii="Times New Roman" w:hAnsi="Times New Roman" w:cs="Times New Roman"/>
          <w:sz w:val="28"/>
          <w:szCs w:val="28"/>
        </w:rPr>
        <w:t>сборы</w:t>
      </w:r>
      <w:proofErr w:type="gramEnd"/>
      <w:r w:rsidRPr="00077F7A">
        <w:rPr>
          <w:rFonts w:ascii="Times New Roman" w:hAnsi="Times New Roman" w:cs="Times New Roman"/>
          <w:sz w:val="28"/>
          <w:szCs w:val="28"/>
        </w:rPr>
        <w:t xml:space="preserve"> и иные подобные мероприятия;</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pStyle w:val="a5"/>
        <w:numPr>
          <w:ilvl w:val="0"/>
          <w:numId w:val="1"/>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отъезжающих на постоянное место жительства за рубеж;</w:t>
      </w:r>
    </w:p>
    <w:p w:rsidR="0073283D" w:rsidRPr="00077F7A" w:rsidRDefault="0073283D" w:rsidP="00077F7A">
      <w:pPr>
        <w:spacing w:after="0" w:line="240" w:lineRule="auto"/>
        <w:jc w:val="both"/>
        <w:rPr>
          <w:rFonts w:ascii="Times New Roman" w:hAnsi="Times New Roman" w:cs="Times New Roman"/>
          <w:sz w:val="28"/>
          <w:szCs w:val="28"/>
        </w:rPr>
      </w:pPr>
    </w:p>
    <w:p w:rsidR="000C0233" w:rsidRPr="00077F7A" w:rsidRDefault="000C0233" w:rsidP="00077F7A">
      <w:pPr>
        <w:pStyle w:val="a5"/>
        <w:numPr>
          <w:ilvl w:val="0"/>
          <w:numId w:val="1"/>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д</w:t>
      </w:r>
      <w:r w:rsidR="0073283D" w:rsidRPr="00077F7A">
        <w:rPr>
          <w:rFonts w:ascii="Times New Roman" w:hAnsi="Times New Roman" w:cs="Times New Roman"/>
          <w:sz w:val="28"/>
          <w:szCs w:val="28"/>
        </w:rPr>
        <w:t>ля иных учащихся по решению педагогического совета.</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3.9</w:t>
      </w:r>
      <w:r w:rsidR="009E18B3" w:rsidRPr="00077F7A">
        <w:rPr>
          <w:rFonts w:ascii="Times New Roman" w:hAnsi="Times New Roman" w:cs="Times New Roman"/>
          <w:sz w:val="28"/>
          <w:szCs w:val="28"/>
        </w:rPr>
        <w:t xml:space="preserve">. </w:t>
      </w:r>
      <w:r w:rsidRPr="00077F7A">
        <w:rPr>
          <w:rFonts w:ascii="Times New Roman" w:hAnsi="Times New Roman" w:cs="Times New Roman"/>
          <w:sz w:val="28"/>
          <w:szCs w:val="28"/>
        </w:rPr>
        <w:t xml:space="preserve"> Итоги промежуточной аттестации обсуждаются на заседаниях методических объединений и педагогическог</w:t>
      </w:r>
      <w:r w:rsidR="009E18B3" w:rsidRPr="00077F7A">
        <w:rPr>
          <w:rFonts w:ascii="Times New Roman" w:hAnsi="Times New Roman" w:cs="Times New Roman"/>
          <w:sz w:val="28"/>
          <w:szCs w:val="28"/>
        </w:rPr>
        <w:t>о совета школы</w:t>
      </w:r>
      <w:r w:rsidRPr="00077F7A">
        <w:rPr>
          <w:rFonts w:ascii="Times New Roman" w:hAnsi="Times New Roman" w:cs="Times New Roman"/>
          <w:sz w:val="28"/>
          <w:szCs w:val="28"/>
        </w:rPr>
        <w:t>.</w:t>
      </w:r>
    </w:p>
    <w:p w:rsidR="009E18B3" w:rsidRPr="00077F7A" w:rsidRDefault="009E18B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3.10</w:t>
      </w:r>
      <w:r w:rsidR="000C0233" w:rsidRPr="00077F7A">
        <w:rPr>
          <w:rFonts w:ascii="Times New Roman" w:hAnsi="Times New Roman" w:cs="Times New Roman"/>
          <w:sz w:val="28"/>
          <w:szCs w:val="28"/>
        </w:rPr>
        <w:t>. Неудовлетворительные результаты промежуточной аттестации по одному или нескольким учебным</w:t>
      </w:r>
      <w:r w:rsidR="009E18B3" w:rsidRPr="00077F7A">
        <w:rPr>
          <w:rFonts w:ascii="Times New Roman" w:hAnsi="Times New Roman" w:cs="Times New Roman"/>
          <w:sz w:val="28"/>
          <w:szCs w:val="28"/>
        </w:rPr>
        <w:t xml:space="preserve"> предметам, курсам</w:t>
      </w:r>
      <w:r w:rsidR="000C0233" w:rsidRPr="00077F7A">
        <w:rPr>
          <w:rFonts w:ascii="Times New Roman" w:hAnsi="Times New Roman" w:cs="Times New Roman"/>
          <w:sz w:val="28"/>
          <w:szCs w:val="28"/>
        </w:rPr>
        <w:t xml:space="preserve"> или </w:t>
      </w:r>
      <w:proofErr w:type="spellStart"/>
      <w:r w:rsidR="000C0233" w:rsidRPr="00077F7A">
        <w:rPr>
          <w:rFonts w:ascii="Times New Roman" w:hAnsi="Times New Roman" w:cs="Times New Roman"/>
          <w:sz w:val="28"/>
          <w:szCs w:val="28"/>
        </w:rPr>
        <w:t>непрохождение</w:t>
      </w:r>
      <w:proofErr w:type="spellEnd"/>
      <w:r w:rsidR="000C0233" w:rsidRPr="00077F7A">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 </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3.11</w:t>
      </w:r>
      <w:r w:rsidR="000C0233" w:rsidRPr="00077F7A">
        <w:rPr>
          <w:rFonts w:ascii="Times New Roman" w:hAnsi="Times New Roman" w:cs="Times New Roman"/>
          <w:sz w:val="28"/>
          <w:szCs w:val="28"/>
        </w:rPr>
        <w:t>. Учащиеся обязаны ликвидировать академическую задолженность.</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3.12</w:t>
      </w:r>
      <w:r w:rsidR="000C0233" w:rsidRPr="00077F7A">
        <w:rPr>
          <w:rFonts w:ascii="Times New Roman" w:hAnsi="Times New Roman" w:cs="Times New Roman"/>
          <w:sz w:val="28"/>
          <w:szCs w:val="28"/>
        </w:rPr>
        <w:t xml:space="preserve">. </w:t>
      </w:r>
      <w:r w:rsidR="009E18B3" w:rsidRPr="00077F7A">
        <w:rPr>
          <w:rFonts w:ascii="Times New Roman" w:hAnsi="Times New Roman" w:cs="Times New Roman"/>
          <w:sz w:val="28"/>
          <w:szCs w:val="28"/>
        </w:rPr>
        <w:t>Школа</w:t>
      </w:r>
      <w:r w:rsidR="000C0233" w:rsidRPr="00077F7A">
        <w:rPr>
          <w:rFonts w:ascii="Times New Roman" w:hAnsi="Times New Roman" w:cs="Times New Roman"/>
          <w:sz w:val="28"/>
          <w:szCs w:val="28"/>
        </w:rPr>
        <w:t xml:space="preserve"> создает  условия учащемуся для ликвидации академической задолженности и обеспечивает </w:t>
      </w:r>
      <w:proofErr w:type="gramStart"/>
      <w:r w:rsidR="000C0233" w:rsidRPr="00077F7A">
        <w:rPr>
          <w:rFonts w:ascii="Times New Roman" w:hAnsi="Times New Roman" w:cs="Times New Roman"/>
          <w:sz w:val="28"/>
          <w:szCs w:val="28"/>
        </w:rPr>
        <w:t>контроль за</w:t>
      </w:r>
      <w:proofErr w:type="gramEnd"/>
      <w:r w:rsidR="000C0233" w:rsidRPr="00077F7A">
        <w:rPr>
          <w:rFonts w:ascii="Times New Roman" w:hAnsi="Times New Roman" w:cs="Times New Roman"/>
          <w:sz w:val="28"/>
          <w:szCs w:val="28"/>
        </w:rPr>
        <w:t xml:space="preserve"> своевременностью ее ликвидации.</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3.13</w:t>
      </w:r>
      <w:r w:rsidR="000C0233" w:rsidRPr="00077F7A">
        <w:rPr>
          <w:rFonts w:ascii="Times New Roman" w:hAnsi="Times New Roman" w:cs="Times New Roman"/>
          <w:sz w:val="28"/>
          <w:szCs w:val="28"/>
        </w:rPr>
        <w:t>. Учащиеся, имеющие академическую задолженность, вправе пройти промежуточную аттестацию по соответствующему учебному предмету, курсу</w:t>
      </w:r>
      <w:r w:rsidR="00F92941" w:rsidRPr="00077F7A">
        <w:rPr>
          <w:rFonts w:ascii="Times New Roman" w:hAnsi="Times New Roman" w:cs="Times New Roman"/>
          <w:sz w:val="28"/>
          <w:szCs w:val="28"/>
        </w:rPr>
        <w:t xml:space="preserve"> не более двух раз в срок до 30 сентября текущего года. </w:t>
      </w:r>
      <w:r w:rsidR="000C0233" w:rsidRPr="00077F7A">
        <w:rPr>
          <w:rFonts w:ascii="Times New Roman" w:hAnsi="Times New Roman" w:cs="Times New Roman"/>
          <w:sz w:val="28"/>
          <w:szCs w:val="28"/>
        </w:rPr>
        <w:t>В указанный период не включаются время болезни учащегося, нахождение его в отпуске по беременности и родам.</w:t>
      </w:r>
    </w:p>
    <w:p w:rsidR="0038673A" w:rsidRPr="00077F7A" w:rsidRDefault="0038673A"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3.14</w:t>
      </w:r>
      <w:r w:rsidR="000C0233" w:rsidRPr="00077F7A">
        <w:rPr>
          <w:rFonts w:ascii="Times New Roman" w:hAnsi="Times New Roman" w:cs="Times New Roman"/>
          <w:sz w:val="28"/>
          <w:szCs w:val="28"/>
        </w:rPr>
        <w:t>. Для проведения промежуточной аттестации при ликвидации академической задолженности во в</w:t>
      </w:r>
      <w:r w:rsidR="00F92941" w:rsidRPr="00077F7A">
        <w:rPr>
          <w:rFonts w:ascii="Times New Roman" w:hAnsi="Times New Roman" w:cs="Times New Roman"/>
          <w:sz w:val="28"/>
          <w:szCs w:val="28"/>
        </w:rPr>
        <w:t>торой раз школой</w:t>
      </w:r>
      <w:r w:rsidR="000C0233" w:rsidRPr="00077F7A">
        <w:rPr>
          <w:rFonts w:ascii="Times New Roman" w:hAnsi="Times New Roman" w:cs="Times New Roman"/>
          <w:sz w:val="28"/>
          <w:szCs w:val="28"/>
        </w:rPr>
        <w:t xml:space="preserve"> создается комиссия.</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3.15</w:t>
      </w:r>
      <w:r w:rsidR="000C0233" w:rsidRPr="00077F7A">
        <w:rPr>
          <w:rFonts w:ascii="Times New Roman" w:hAnsi="Times New Roman" w:cs="Times New Roman"/>
          <w:sz w:val="28"/>
          <w:szCs w:val="28"/>
        </w:rPr>
        <w:t>. Не допускается взимание платы с учащихся за прохождение промежуточной аттестации.</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3.16</w:t>
      </w:r>
      <w:r w:rsidR="000C0233" w:rsidRPr="00077F7A">
        <w:rPr>
          <w:rFonts w:ascii="Times New Roman" w:hAnsi="Times New Roman" w:cs="Times New Roman"/>
          <w:sz w:val="28"/>
          <w:szCs w:val="28"/>
        </w:rPr>
        <w:t xml:space="preserve">.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 xml:space="preserve">3.17. </w:t>
      </w:r>
      <w:proofErr w:type="gramStart"/>
      <w:r w:rsidRPr="00077F7A">
        <w:rPr>
          <w:rFonts w:ascii="Times New Roman" w:hAnsi="Times New Roman" w:cs="Times New Roman"/>
          <w:sz w:val="28"/>
          <w:szCs w:val="28"/>
        </w:rPr>
        <w:t>Учащиеся</w:t>
      </w:r>
      <w:r w:rsidR="000C0233" w:rsidRPr="00077F7A">
        <w:rPr>
          <w:rFonts w:ascii="Times New Roman" w:hAnsi="Times New Roman" w:cs="Times New Roman"/>
          <w:sz w:val="28"/>
          <w:szCs w:val="28"/>
        </w:rPr>
        <w:t xml:space="preserve">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F92941"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Школа</w:t>
      </w:r>
      <w:r w:rsidR="000C0233" w:rsidRPr="00077F7A">
        <w:rPr>
          <w:rFonts w:ascii="Times New Roman" w:hAnsi="Times New Roman" w:cs="Times New Roman"/>
          <w:sz w:val="28"/>
          <w:szCs w:val="28"/>
        </w:rPr>
        <w:t xml:space="preserve"> информирует родителей учащегося о необходимости принятия решения об организации дальнейшего обучения учащегося в письменной форме.</w:t>
      </w:r>
    </w:p>
    <w:p w:rsidR="00F92941" w:rsidRPr="00077F7A" w:rsidRDefault="00F92941"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4</w:t>
      </w:r>
      <w:r w:rsidR="000C0233" w:rsidRPr="00077F7A">
        <w:rPr>
          <w:rFonts w:ascii="Times New Roman" w:hAnsi="Times New Roman" w:cs="Times New Roman"/>
          <w:sz w:val="28"/>
          <w:szCs w:val="28"/>
        </w:rPr>
        <w:t>. Особенности проведения промежуточной аттестации экстернов</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4</w:t>
      </w:r>
      <w:r w:rsidR="000C0233" w:rsidRPr="00077F7A">
        <w:rPr>
          <w:rFonts w:ascii="Times New Roman" w:hAnsi="Times New Roman" w:cs="Times New Roman"/>
          <w:sz w:val="28"/>
          <w:szCs w:val="28"/>
        </w:rPr>
        <w:t>.1. Промежуточная аттестация экстернов проводи</w:t>
      </w:r>
      <w:r w:rsidR="00F92941" w:rsidRPr="00077F7A">
        <w:rPr>
          <w:rFonts w:ascii="Times New Roman" w:hAnsi="Times New Roman" w:cs="Times New Roman"/>
          <w:sz w:val="28"/>
          <w:szCs w:val="28"/>
        </w:rPr>
        <w:t>тся в соответствии с настоящим П</w:t>
      </w:r>
      <w:r w:rsidR="000C0233" w:rsidRPr="00077F7A">
        <w:rPr>
          <w:rFonts w:ascii="Times New Roman" w:hAnsi="Times New Roman" w:cs="Times New Roman"/>
          <w:sz w:val="28"/>
          <w:szCs w:val="28"/>
        </w:rPr>
        <w:t>оложением в сроки и в формах, предусмотренных образовательной программой, в по</w:t>
      </w:r>
      <w:r w:rsidR="00F92941" w:rsidRPr="00077F7A">
        <w:rPr>
          <w:rFonts w:ascii="Times New Roman" w:hAnsi="Times New Roman" w:cs="Times New Roman"/>
          <w:sz w:val="28"/>
          <w:szCs w:val="28"/>
        </w:rPr>
        <w:t>рядке, установленном настоящим П</w:t>
      </w:r>
      <w:r w:rsidR="000C0233" w:rsidRPr="00077F7A">
        <w:rPr>
          <w:rFonts w:ascii="Times New Roman" w:hAnsi="Times New Roman" w:cs="Times New Roman"/>
          <w:sz w:val="28"/>
          <w:szCs w:val="28"/>
        </w:rPr>
        <w:t xml:space="preserve">оложением.  </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4</w:t>
      </w:r>
      <w:r w:rsidR="000C0233" w:rsidRPr="00077F7A">
        <w:rPr>
          <w:rFonts w:ascii="Times New Roman" w:hAnsi="Times New Roman" w:cs="Times New Roman"/>
          <w:sz w:val="28"/>
          <w:szCs w:val="28"/>
        </w:rPr>
        <w:t xml:space="preserve">.2. По заявлению экстерна </w:t>
      </w:r>
      <w:r w:rsidR="00F92941" w:rsidRPr="00077F7A">
        <w:rPr>
          <w:rFonts w:ascii="Times New Roman" w:hAnsi="Times New Roman" w:cs="Times New Roman"/>
          <w:sz w:val="28"/>
          <w:szCs w:val="28"/>
        </w:rPr>
        <w:t>школа</w:t>
      </w:r>
      <w:r w:rsidR="000C0233" w:rsidRPr="00077F7A">
        <w:rPr>
          <w:rFonts w:ascii="Times New Roman" w:hAnsi="Times New Roman" w:cs="Times New Roman"/>
          <w:sz w:val="28"/>
          <w:szCs w:val="28"/>
        </w:rPr>
        <w:t xml:space="preserve"> вправе установить индивидуальный срок проведения промежуточной аттестации.</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4</w:t>
      </w:r>
      <w:r w:rsidR="000C0233" w:rsidRPr="00077F7A">
        <w:rPr>
          <w:rFonts w:ascii="Times New Roman" w:hAnsi="Times New Roman" w:cs="Times New Roman"/>
          <w:sz w:val="28"/>
          <w:szCs w:val="28"/>
        </w:rPr>
        <w:t>.3.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0C0233" w:rsidRPr="00077F7A" w:rsidRDefault="000C0233" w:rsidP="00077F7A">
      <w:pPr>
        <w:spacing w:after="0" w:line="240" w:lineRule="auto"/>
        <w:jc w:val="both"/>
        <w:rPr>
          <w:rFonts w:ascii="Times New Roman" w:hAnsi="Times New Roman" w:cs="Times New Roman"/>
          <w:sz w:val="28"/>
          <w:szCs w:val="28"/>
        </w:rPr>
      </w:pPr>
    </w:p>
    <w:p w:rsidR="00696332" w:rsidRDefault="0038673A" w:rsidP="00077F7A">
      <w:pPr>
        <w:spacing w:after="0" w:line="240" w:lineRule="auto"/>
        <w:jc w:val="both"/>
      </w:pPr>
      <w:r w:rsidRPr="00077F7A">
        <w:rPr>
          <w:rFonts w:ascii="Times New Roman" w:hAnsi="Times New Roman" w:cs="Times New Roman"/>
          <w:sz w:val="28"/>
          <w:szCs w:val="28"/>
        </w:rPr>
        <w:t>4</w:t>
      </w:r>
      <w:r w:rsidR="000C0233" w:rsidRPr="00077F7A">
        <w:rPr>
          <w:rFonts w:ascii="Times New Roman" w:hAnsi="Times New Roman" w:cs="Times New Roman"/>
          <w:sz w:val="28"/>
          <w:szCs w:val="28"/>
        </w:rPr>
        <w:t xml:space="preserve">.4. Гражданин, желающий пройти промежуточную аттестацию (его законные представители) должен подать заявление о зачислении его экстерном в </w:t>
      </w:r>
      <w:r w:rsidR="00F92941" w:rsidRPr="00077F7A">
        <w:rPr>
          <w:rFonts w:ascii="Times New Roman" w:hAnsi="Times New Roman" w:cs="Times New Roman"/>
          <w:sz w:val="28"/>
          <w:szCs w:val="28"/>
        </w:rPr>
        <w:t xml:space="preserve">школу не позднее, чем за две недели </w:t>
      </w:r>
      <w:r w:rsidR="000C0233" w:rsidRPr="00077F7A">
        <w:rPr>
          <w:rFonts w:ascii="Times New Roman" w:hAnsi="Times New Roman" w:cs="Times New Roman"/>
          <w:sz w:val="28"/>
          <w:szCs w:val="28"/>
        </w:rPr>
        <w:t xml:space="preserve">до начала проведения соответствующей промежуточной аттестации. В ином случае гражданин к </w:t>
      </w:r>
      <w:r w:rsidR="000C0233" w:rsidRPr="00077F7A">
        <w:rPr>
          <w:rFonts w:ascii="Times New Roman" w:hAnsi="Times New Roman" w:cs="Times New Roman"/>
          <w:sz w:val="28"/>
          <w:szCs w:val="28"/>
        </w:rPr>
        <w:lastRenderedPageBreak/>
        <w:t>проведению промежуточной аттестации в указанный срок не допускается, за исключением случая, предусмотренного пунктом 5.2 н</w:t>
      </w:r>
      <w:r w:rsidR="000C0233" w:rsidRPr="000C0233">
        <w:rPr>
          <w:rFonts w:ascii="Times New Roman" w:hAnsi="Times New Roman" w:cs="Times New Roman"/>
          <w:sz w:val="28"/>
          <w:szCs w:val="28"/>
        </w:rPr>
        <w:t>астоящего положения</w:t>
      </w:r>
      <w:r w:rsidR="000C0233">
        <w:t>.</w:t>
      </w:r>
    </w:p>
    <w:sectPr w:rsidR="00696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6AC"/>
    <w:multiLevelType w:val="hybridMultilevel"/>
    <w:tmpl w:val="CE1229F2"/>
    <w:lvl w:ilvl="0" w:tplc="EAD0C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60094E"/>
    <w:multiLevelType w:val="hybridMultilevel"/>
    <w:tmpl w:val="303E40E6"/>
    <w:lvl w:ilvl="0" w:tplc="EAD0C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1742F5"/>
    <w:multiLevelType w:val="hybridMultilevel"/>
    <w:tmpl w:val="FA70228C"/>
    <w:lvl w:ilvl="0" w:tplc="EAD0C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D6"/>
    <w:rsid w:val="00055C85"/>
    <w:rsid w:val="00077F7A"/>
    <w:rsid w:val="000C0233"/>
    <w:rsid w:val="00121722"/>
    <w:rsid w:val="0038673A"/>
    <w:rsid w:val="004411D6"/>
    <w:rsid w:val="00696332"/>
    <w:rsid w:val="0073283D"/>
    <w:rsid w:val="008B1369"/>
    <w:rsid w:val="009E18B3"/>
    <w:rsid w:val="00BA3B79"/>
    <w:rsid w:val="00BB39C6"/>
    <w:rsid w:val="00E22E26"/>
    <w:rsid w:val="00F92941"/>
    <w:rsid w:val="00FF5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2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233"/>
    <w:rPr>
      <w:rFonts w:ascii="Tahoma" w:hAnsi="Tahoma" w:cs="Tahoma"/>
      <w:sz w:val="16"/>
      <w:szCs w:val="16"/>
    </w:rPr>
  </w:style>
  <w:style w:type="paragraph" w:styleId="a5">
    <w:name w:val="List Paragraph"/>
    <w:basedOn w:val="a"/>
    <w:uiPriority w:val="34"/>
    <w:qFormat/>
    <w:rsid w:val="007328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2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233"/>
    <w:rPr>
      <w:rFonts w:ascii="Tahoma" w:hAnsi="Tahoma" w:cs="Tahoma"/>
      <w:sz w:val="16"/>
      <w:szCs w:val="16"/>
    </w:rPr>
  </w:style>
  <w:style w:type="paragraph" w:styleId="a5">
    <w:name w:val="List Paragraph"/>
    <w:basedOn w:val="a"/>
    <w:uiPriority w:val="34"/>
    <w:qFormat/>
    <w:rsid w:val="00732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1844</Words>
  <Characters>10514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2014-11-07T09:33:00Z</cp:lastPrinted>
  <dcterms:created xsi:type="dcterms:W3CDTF">2014-10-02T06:48:00Z</dcterms:created>
  <dcterms:modified xsi:type="dcterms:W3CDTF">2014-11-07T09:40:00Z</dcterms:modified>
</cp:coreProperties>
</file>