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15" w:rsidRDefault="0017382A" w:rsidP="00173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учащимся 10 классов по подготовке индивидуального проекта</w:t>
      </w:r>
    </w:p>
    <w:p w:rsidR="0017382A" w:rsidRDefault="0017382A" w:rsidP="00173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82A" w:rsidRPr="0017382A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7382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Этапы и примерные сроки работы над индивидуальным проектом</w:t>
      </w:r>
    </w:p>
    <w:p w:rsidR="0017382A" w:rsidRPr="00CC0F2D" w:rsidRDefault="0017382A" w:rsidP="0017382A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7382A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Работа над индивидуальным проектом делится на </w:t>
      </w:r>
      <w:r w:rsidRPr="00AD4E59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82A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976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17382A" w:rsidRDefault="0017382A" w:rsidP="001738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46">
        <w:rPr>
          <w:rFonts w:ascii="Times New Roman" w:hAnsi="Times New Roman" w:cs="Times New Roman"/>
          <w:sz w:val="28"/>
          <w:szCs w:val="28"/>
        </w:rPr>
        <w:t>самостоятельный выбор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82A" w:rsidRDefault="0017382A" w:rsidP="001738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вопроса;</w:t>
      </w:r>
    </w:p>
    <w:p w:rsidR="0017382A" w:rsidRDefault="0017382A" w:rsidP="001738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46">
        <w:rPr>
          <w:rFonts w:ascii="Times New Roman" w:hAnsi="Times New Roman" w:cs="Times New Roman"/>
          <w:sz w:val="28"/>
          <w:szCs w:val="28"/>
        </w:rPr>
        <w:t>составление 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проектом;</w:t>
      </w:r>
    </w:p>
    <w:p w:rsidR="0017382A" w:rsidRDefault="0017382A" w:rsidP="001738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</w:t>
      </w:r>
      <w:r w:rsidRPr="00F05F4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над проектом </w:t>
      </w:r>
      <w:r w:rsidRPr="00F05F46">
        <w:rPr>
          <w:rFonts w:ascii="Times New Roman" w:hAnsi="Times New Roman" w:cs="Times New Roman"/>
          <w:sz w:val="28"/>
          <w:szCs w:val="28"/>
        </w:rPr>
        <w:t>в соответствии с планом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82A" w:rsidRDefault="0017382A" w:rsidP="001738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Pr="00F33869">
        <w:rPr>
          <w:rFonts w:ascii="Times New Roman" w:hAnsi="Times New Roman" w:cs="Times New Roman"/>
          <w:b/>
          <w:sz w:val="28"/>
          <w:szCs w:val="28"/>
        </w:rPr>
        <w:t>защита темы проекта</w:t>
      </w:r>
      <w:r w:rsidRPr="00F05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82A" w:rsidRPr="00F05F46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Контрольными сроками на данном этапе являются даты приказов по школе об утверждении темы проекта и графика публичной защиты темы проекта.  </w:t>
      </w:r>
    </w:p>
    <w:p w:rsidR="0017382A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69">
        <w:rPr>
          <w:rFonts w:ascii="Times New Roman" w:hAnsi="Times New Roman" w:cs="Times New Roman"/>
          <w:b/>
          <w:sz w:val="28"/>
          <w:szCs w:val="28"/>
        </w:rPr>
        <w:t>Выбор темы проекта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обучающимися </w:t>
      </w:r>
      <w:r w:rsidRPr="006767E5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Pr="00AD4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D4E5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10 класса (Приложение 1) и утверждается приказом директора. </w:t>
      </w:r>
    </w:p>
    <w:p w:rsidR="0017382A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Pr="00F33869">
        <w:rPr>
          <w:rFonts w:ascii="Times New Roman" w:hAnsi="Times New Roman" w:cs="Times New Roman"/>
          <w:b/>
          <w:sz w:val="28"/>
          <w:szCs w:val="28"/>
        </w:rPr>
        <w:t>защита темы проекта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приказом </w:t>
      </w:r>
      <w:r w:rsidRPr="00D303D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 втором полугодии учебного года 10 класса не позднее 1 апреля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82A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защиты темы проекта выявляются недостатки работы, которые необходимо устранить до заключительного этапа. В отдельных случаях возможна корректировка формулировки темы проекта либо ее изменение.</w:t>
      </w:r>
    </w:p>
    <w:p w:rsidR="0017382A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1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(10-11 класс) включает в себя: </w:t>
      </w:r>
    </w:p>
    <w:p w:rsidR="0017382A" w:rsidRPr="00407195" w:rsidRDefault="0017382A" w:rsidP="0017382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формулировка темы;</w:t>
      </w:r>
    </w:p>
    <w:p w:rsidR="0017382A" w:rsidRPr="00407195" w:rsidRDefault="0017382A" w:rsidP="0017382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95">
        <w:rPr>
          <w:rFonts w:ascii="Times New Roman" w:hAnsi="Times New Roman" w:cs="Times New Roman"/>
          <w:sz w:val="28"/>
          <w:szCs w:val="28"/>
        </w:rPr>
        <w:t>окончание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(исследованием)</w:t>
      </w:r>
      <w:r w:rsidRPr="00407195">
        <w:rPr>
          <w:rFonts w:ascii="Times New Roman" w:hAnsi="Times New Roman" w:cs="Times New Roman"/>
          <w:sz w:val="28"/>
          <w:szCs w:val="28"/>
        </w:rPr>
        <w:t>;</w:t>
      </w:r>
    </w:p>
    <w:p w:rsidR="0017382A" w:rsidRDefault="0017382A" w:rsidP="001738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D9">
        <w:rPr>
          <w:rFonts w:ascii="Times New Roman" w:hAnsi="Times New Roman" w:cs="Times New Roman"/>
          <w:sz w:val="28"/>
          <w:szCs w:val="28"/>
        </w:rPr>
        <w:t>представление проекта (исследования) на различных конференциях или конкурсах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2A" w:rsidRPr="00DE2ED9" w:rsidRDefault="0017382A" w:rsidP="001738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D9">
        <w:rPr>
          <w:rFonts w:ascii="Times New Roman" w:hAnsi="Times New Roman" w:cs="Times New Roman"/>
          <w:sz w:val="28"/>
          <w:szCs w:val="28"/>
        </w:rPr>
        <w:t>публичная защита реализованного проекта.</w:t>
      </w:r>
    </w:p>
    <w:p w:rsidR="0017382A" w:rsidRPr="005724E6" w:rsidRDefault="0017382A" w:rsidP="0017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E6">
        <w:rPr>
          <w:rFonts w:ascii="Times New Roman" w:hAnsi="Times New Roman" w:cs="Times New Roman"/>
          <w:sz w:val="28"/>
          <w:szCs w:val="28"/>
        </w:rPr>
        <w:t>Контрольным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24E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ами на данн</w:t>
      </w:r>
      <w:r w:rsidRPr="005724E6">
        <w:rPr>
          <w:rFonts w:ascii="Times New Roman" w:hAnsi="Times New Roman" w:cs="Times New Roman"/>
          <w:sz w:val="28"/>
          <w:szCs w:val="28"/>
        </w:rPr>
        <w:t>ом этапе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24E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дата окончательной формулировки темы (до 1 апреля 10 класса) и </w:t>
      </w:r>
      <w:r w:rsidRPr="005724E6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4E6">
        <w:rPr>
          <w:rFonts w:ascii="Times New Roman" w:hAnsi="Times New Roman" w:cs="Times New Roman"/>
          <w:sz w:val="28"/>
          <w:szCs w:val="28"/>
        </w:rPr>
        <w:t xml:space="preserve"> публичной защиты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реализованного проекта (не позднее окончания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учебного года 11 класса)</w:t>
      </w:r>
      <w:r w:rsidRPr="005724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382A" w:rsidRDefault="0017382A" w:rsidP="0017382A">
      <w:pPr>
        <w:pStyle w:val="2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17382A" w:rsidRPr="00ED7B37" w:rsidRDefault="0017382A" w:rsidP="0017382A">
      <w:pPr>
        <w:pStyle w:val="20"/>
        <w:shd w:val="clear" w:color="auto" w:fill="auto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2F64C8">
        <w:rPr>
          <w:b/>
          <w:sz w:val="28"/>
          <w:szCs w:val="28"/>
        </w:rPr>
        <w:t>2.</w:t>
      </w:r>
      <w:r w:rsidRPr="00ED7B37">
        <w:rPr>
          <w:sz w:val="28"/>
          <w:szCs w:val="28"/>
        </w:rPr>
        <w:t>Контроль соблюдения сроков осуществляет педагог, руководитель проекта</w:t>
      </w:r>
      <w:r>
        <w:rPr>
          <w:sz w:val="28"/>
          <w:szCs w:val="28"/>
        </w:rPr>
        <w:t>, и классный руководитель как куратор ведения проектно-исследовательской деятельности обучающихся</w:t>
      </w:r>
      <w:r w:rsidRPr="00ED7B37">
        <w:rPr>
          <w:sz w:val="28"/>
          <w:szCs w:val="28"/>
        </w:rPr>
        <w:t>.</w:t>
      </w:r>
    </w:p>
    <w:p w:rsidR="0017382A" w:rsidRDefault="0017382A" w:rsidP="0017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3CA" w:rsidRDefault="006F73CA" w:rsidP="006F73C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3C9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Результат проектной деятельности и формы ее</w:t>
      </w:r>
      <w:r w:rsidRPr="00EF3C94">
        <w:rPr>
          <w:rFonts w:ascii="Times New Roman" w:hAnsi="Times New Roman" w:cs="Times New Roman"/>
          <w:b/>
          <w:sz w:val="28"/>
          <w:szCs w:val="24"/>
        </w:rPr>
        <w:t xml:space="preserve"> представления</w:t>
      </w:r>
    </w:p>
    <w:p w:rsidR="006F73CA" w:rsidRPr="00ED7B37" w:rsidRDefault="006F73CA" w:rsidP="006F73CA">
      <w:pPr>
        <w:pStyle w:val="20"/>
        <w:shd w:val="clear" w:color="auto" w:fill="auto"/>
        <w:tabs>
          <w:tab w:val="left" w:pos="916"/>
        </w:tabs>
        <w:spacing w:line="276" w:lineRule="auto"/>
        <w:ind w:firstLine="0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6F73CA" w:rsidRPr="00ED7B37" w:rsidRDefault="006F73CA" w:rsidP="006F73CA">
      <w:pPr>
        <w:pStyle w:val="20"/>
        <w:shd w:val="clear" w:color="auto" w:fill="auto"/>
        <w:tabs>
          <w:tab w:val="left" w:pos="916"/>
        </w:tabs>
        <w:spacing w:line="276" w:lineRule="auto"/>
        <w:ind w:firstLine="0"/>
        <w:jc w:val="both"/>
        <w:rPr>
          <w:sz w:val="28"/>
          <w:szCs w:val="28"/>
        </w:rPr>
      </w:pPr>
      <w:r w:rsidRPr="00D526A0">
        <w:rPr>
          <w:b/>
          <w:sz w:val="28"/>
          <w:szCs w:val="28"/>
        </w:rPr>
        <w:t>1.</w:t>
      </w:r>
      <w:r w:rsidRPr="00ED7B3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6F73CA" w:rsidRPr="00ED7B37" w:rsidRDefault="006F73CA" w:rsidP="006F73CA">
      <w:pPr>
        <w:pStyle w:val="20"/>
        <w:shd w:val="clear" w:color="auto" w:fill="auto"/>
        <w:tabs>
          <w:tab w:val="left" w:pos="145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ED7B37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>
        <w:rPr>
          <w:sz w:val="28"/>
          <w:szCs w:val="28"/>
        </w:rPr>
        <w:t xml:space="preserve"> экспериментах,</w:t>
      </w:r>
      <w:r w:rsidRPr="00ED7B37">
        <w:rPr>
          <w:sz w:val="28"/>
          <w:szCs w:val="28"/>
        </w:rPr>
        <w:t xml:space="preserve"> стендовый доклад);</w:t>
      </w:r>
    </w:p>
    <w:p w:rsidR="006F73CA" w:rsidRPr="00ED7B37" w:rsidRDefault="006F73CA" w:rsidP="006F73CA">
      <w:pPr>
        <w:pStyle w:val="20"/>
        <w:shd w:val="clear" w:color="auto" w:fill="auto"/>
        <w:tabs>
          <w:tab w:val="left" w:pos="145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Pr="00ED7B37">
        <w:rPr>
          <w:sz w:val="28"/>
          <w:szCs w:val="28"/>
        </w:rPr>
        <w:t>Художественная</w:t>
      </w:r>
      <w:proofErr w:type="gramEnd"/>
      <w:r w:rsidRPr="00ED7B37">
        <w:rPr>
          <w:sz w:val="28"/>
          <w:szCs w:val="28"/>
        </w:rPr>
        <w:t xml:space="preserve">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</w:t>
      </w:r>
      <w:r>
        <w:rPr>
          <w:sz w:val="28"/>
          <w:szCs w:val="28"/>
        </w:rPr>
        <w:t>го продукта.</w:t>
      </w:r>
    </w:p>
    <w:p w:rsidR="006F73CA" w:rsidRPr="00ED7B37" w:rsidRDefault="006F73CA" w:rsidP="006F73CA">
      <w:pPr>
        <w:pStyle w:val="20"/>
        <w:shd w:val="clear" w:color="auto" w:fill="auto"/>
        <w:tabs>
          <w:tab w:val="left" w:pos="145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D7B37">
        <w:rPr>
          <w:sz w:val="28"/>
          <w:szCs w:val="28"/>
        </w:rPr>
        <w:t>Материальный объект, маке</w:t>
      </w:r>
      <w:r>
        <w:rPr>
          <w:sz w:val="28"/>
          <w:szCs w:val="28"/>
        </w:rPr>
        <w:t>т, иное конструкторское изделие.</w:t>
      </w:r>
    </w:p>
    <w:p w:rsidR="006F73CA" w:rsidRPr="00ED7B37" w:rsidRDefault="006F73CA" w:rsidP="006F73CA">
      <w:pPr>
        <w:pStyle w:val="20"/>
        <w:shd w:val="clear" w:color="auto" w:fill="auto"/>
        <w:tabs>
          <w:tab w:val="left" w:pos="145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D7B37">
        <w:rPr>
          <w:sz w:val="28"/>
          <w:szCs w:val="28"/>
        </w:rPr>
        <w:t xml:space="preserve">Отчётные материалы по социальному </w:t>
      </w:r>
      <w:r>
        <w:rPr>
          <w:sz w:val="28"/>
          <w:szCs w:val="28"/>
        </w:rPr>
        <w:t>проекту, которые могут вклю</w:t>
      </w:r>
      <w:r w:rsidRPr="00ED7B37">
        <w:rPr>
          <w:sz w:val="28"/>
          <w:szCs w:val="28"/>
        </w:rPr>
        <w:t>чать как тексты, так и му</w:t>
      </w:r>
      <w:r>
        <w:rPr>
          <w:sz w:val="28"/>
          <w:szCs w:val="28"/>
        </w:rPr>
        <w:t>льтимедийные продукты.</w:t>
      </w:r>
    </w:p>
    <w:p w:rsidR="006F73CA" w:rsidRDefault="006F73CA" w:rsidP="006F73CA">
      <w:pPr>
        <w:pStyle w:val="20"/>
        <w:shd w:val="clear" w:color="auto" w:fill="auto"/>
        <w:tabs>
          <w:tab w:val="left" w:pos="916"/>
        </w:tabs>
        <w:spacing w:line="276" w:lineRule="auto"/>
        <w:ind w:firstLine="0"/>
        <w:jc w:val="both"/>
        <w:rPr>
          <w:sz w:val="28"/>
          <w:szCs w:val="28"/>
        </w:rPr>
      </w:pPr>
      <w:r w:rsidRPr="00D526A0">
        <w:rPr>
          <w:b/>
          <w:sz w:val="28"/>
          <w:szCs w:val="28"/>
        </w:rPr>
        <w:t>2.</w:t>
      </w:r>
      <w:r w:rsidRPr="00ED7B37">
        <w:rPr>
          <w:sz w:val="28"/>
          <w:szCs w:val="28"/>
        </w:rPr>
        <w:t xml:space="preserve">Возможные типы </w:t>
      </w:r>
      <w:r>
        <w:rPr>
          <w:sz w:val="28"/>
          <w:szCs w:val="28"/>
        </w:rPr>
        <w:t>проектов</w:t>
      </w:r>
      <w:r w:rsidRPr="00ED7B37">
        <w:rPr>
          <w:sz w:val="28"/>
          <w:szCs w:val="28"/>
        </w:rPr>
        <w:t xml:space="preserve"> и формы их представления</w:t>
      </w:r>
      <w:r>
        <w:rPr>
          <w:sz w:val="28"/>
          <w:szCs w:val="28"/>
        </w:rPr>
        <w:t>:</w:t>
      </w:r>
    </w:p>
    <w:p w:rsidR="006F73CA" w:rsidRDefault="006F73CA" w:rsidP="006F73CA">
      <w:pPr>
        <w:pStyle w:val="20"/>
        <w:shd w:val="clear" w:color="auto" w:fill="auto"/>
        <w:tabs>
          <w:tab w:val="left" w:pos="916"/>
        </w:tabs>
        <w:spacing w:line="276" w:lineRule="auto"/>
        <w:ind w:firstLine="0"/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83"/>
        <w:gridCol w:w="4652"/>
      </w:tblGrid>
      <w:tr w:rsidR="006F73CA" w:rsidRPr="005050F9" w:rsidTr="003829FB">
        <w:tc>
          <w:tcPr>
            <w:tcW w:w="2553" w:type="dxa"/>
            <w:vAlign w:val="bottom"/>
          </w:tcPr>
          <w:p w:rsidR="006F73CA" w:rsidRPr="005050F9" w:rsidRDefault="006F73CA" w:rsidP="003829F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4"/>
              </w:rPr>
            </w:pPr>
            <w:r w:rsidRPr="005050F9">
              <w:rPr>
                <w:rStyle w:val="2115pt"/>
                <w:sz w:val="28"/>
                <w:szCs w:val="24"/>
              </w:rPr>
              <w:t>Тип проекта</w:t>
            </w:r>
          </w:p>
        </w:tc>
        <w:tc>
          <w:tcPr>
            <w:tcW w:w="2683" w:type="dxa"/>
            <w:vAlign w:val="bottom"/>
          </w:tcPr>
          <w:p w:rsidR="006F73CA" w:rsidRPr="005050F9" w:rsidRDefault="006F73CA" w:rsidP="003829F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4"/>
              </w:rPr>
            </w:pPr>
            <w:r w:rsidRPr="005050F9">
              <w:rPr>
                <w:rStyle w:val="2115pt"/>
                <w:sz w:val="28"/>
                <w:szCs w:val="24"/>
              </w:rPr>
              <w:t>Цель проекта</w:t>
            </w:r>
          </w:p>
        </w:tc>
        <w:tc>
          <w:tcPr>
            <w:tcW w:w="4652" w:type="dxa"/>
            <w:vAlign w:val="bottom"/>
          </w:tcPr>
          <w:p w:rsidR="006F73CA" w:rsidRPr="005050F9" w:rsidRDefault="006F73CA" w:rsidP="003829F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4"/>
              </w:rPr>
            </w:pPr>
            <w:r w:rsidRPr="005050F9">
              <w:rPr>
                <w:rStyle w:val="2115pt"/>
                <w:sz w:val="28"/>
                <w:szCs w:val="24"/>
              </w:rPr>
              <w:t>Проектный продукт</w:t>
            </w:r>
          </w:p>
        </w:tc>
      </w:tr>
      <w:tr w:rsidR="006F73CA" w:rsidRPr="005050F9" w:rsidTr="003829FB">
        <w:tc>
          <w:tcPr>
            <w:tcW w:w="255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Практико-ориентированный, социальный</w:t>
            </w:r>
          </w:p>
        </w:tc>
        <w:tc>
          <w:tcPr>
            <w:tcW w:w="268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Решение актуальных практических задач</w:t>
            </w:r>
          </w:p>
        </w:tc>
        <w:tc>
          <w:tcPr>
            <w:tcW w:w="4652" w:type="dxa"/>
            <w:vMerge w:val="restart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 xml:space="preserve">Анализ данных социологического опроса, макет, путеводитель, справочник, карта, атлас, чертеж, веб-сайт, бизнес-план, сценарий, игра, костюм, видеофильм, мультимедийный продукт, музыкальное произведение, серия иллюстраций, выставка, печатный продукт (статья, журнал, газета, буклет и др.), свод отчетов о проведенных исследованиях и рекомендации по их практическому использованию. </w:t>
            </w:r>
          </w:p>
        </w:tc>
      </w:tr>
      <w:tr w:rsidR="006F73CA" w:rsidRPr="005050F9" w:rsidTr="003829FB">
        <w:tc>
          <w:tcPr>
            <w:tcW w:w="255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268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Доказательство или опровержение какой-либо гипотезы</w:t>
            </w:r>
          </w:p>
        </w:tc>
        <w:tc>
          <w:tcPr>
            <w:tcW w:w="4652" w:type="dxa"/>
            <w:vMerge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F73CA" w:rsidRPr="005050F9" w:rsidTr="003829FB">
        <w:tc>
          <w:tcPr>
            <w:tcW w:w="255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268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 xml:space="preserve">Сбор информации о каком-либо объекте или явлении, анализ информации </w:t>
            </w:r>
          </w:p>
        </w:tc>
        <w:tc>
          <w:tcPr>
            <w:tcW w:w="4652" w:type="dxa"/>
            <w:vMerge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F73CA" w:rsidRPr="005050F9" w:rsidTr="003829FB">
        <w:tc>
          <w:tcPr>
            <w:tcW w:w="255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Творческий</w:t>
            </w:r>
          </w:p>
        </w:tc>
        <w:tc>
          <w:tcPr>
            <w:tcW w:w="268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Привлечение интереса публики к проблеме проекта</w:t>
            </w:r>
          </w:p>
        </w:tc>
        <w:tc>
          <w:tcPr>
            <w:tcW w:w="4652" w:type="dxa"/>
            <w:vMerge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F73CA" w:rsidRPr="005050F9" w:rsidTr="003829FB">
        <w:tc>
          <w:tcPr>
            <w:tcW w:w="255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Игровой (ролевой)</w:t>
            </w:r>
          </w:p>
        </w:tc>
        <w:tc>
          <w:tcPr>
            <w:tcW w:w="2683" w:type="dxa"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5050F9">
              <w:rPr>
                <w:sz w:val="28"/>
                <w:szCs w:val="28"/>
              </w:rPr>
              <w:t>Представление опыта участия в решении проблемы проекта</w:t>
            </w:r>
          </w:p>
        </w:tc>
        <w:tc>
          <w:tcPr>
            <w:tcW w:w="4652" w:type="dxa"/>
            <w:vMerge/>
          </w:tcPr>
          <w:p w:rsidR="006F73CA" w:rsidRPr="005050F9" w:rsidRDefault="006F73CA" w:rsidP="003829FB">
            <w:pPr>
              <w:pStyle w:val="20"/>
              <w:shd w:val="clear" w:color="auto" w:fill="auto"/>
              <w:tabs>
                <w:tab w:val="left" w:pos="91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6F73CA" w:rsidRDefault="006F73CA" w:rsidP="006F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CA" w:rsidRDefault="006F73CA" w:rsidP="006F73CA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</w:pPr>
      <w:r w:rsidRPr="00E00557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</w:t>
      </w:r>
    </w:p>
    <w:p w:rsidR="006F73CA" w:rsidRPr="00E00557" w:rsidRDefault="006F73CA" w:rsidP="006F73CA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</w:p>
    <w:p w:rsidR="006F73CA" w:rsidRPr="00E00557" w:rsidRDefault="006F73CA" w:rsidP="006F7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</w:rPr>
      </w:pPr>
      <w:r w:rsidRPr="00E00557"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</w:rPr>
        <w:t xml:space="preserve">Процедура защиты проекта является публичной и состоит из 2 этапов: защита темы проекта и защита самого проекта и его продукта. </w:t>
      </w:r>
    </w:p>
    <w:p w:rsidR="006F73CA" w:rsidRDefault="006F73CA" w:rsidP="006F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Защита проекта осуществляется в соответствии с графиком и в присутствии комиссии, утвержденной приказом директора школы. В состав комиссии могут быть включены представители общественных организаций, организаций-партнеров, родительской общественности.</w:t>
      </w:r>
    </w:p>
    <w:p w:rsidR="006F73CA" w:rsidRDefault="006F73CA" w:rsidP="006F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 итогам защиты проектов оформляются индивидуальные листы оценивания в соответствии с разработанными критериями.</w:t>
      </w:r>
    </w:p>
    <w:p w:rsidR="006F73CA" w:rsidRPr="007C3EB1" w:rsidRDefault="006F73CA" w:rsidP="006F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2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31366">
        <w:rPr>
          <w:rFonts w:ascii="Times New Roman" w:hAnsi="Times New Roman" w:cs="Times New Roman"/>
          <w:sz w:val="28"/>
          <w:szCs w:val="28"/>
        </w:rPr>
        <w:t xml:space="preserve"> </w:t>
      </w:r>
      <w:r w:rsidRPr="006F73CA">
        <w:rPr>
          <w:rFonts w:ascii="Times New Roman" w:hAnsi="Times New Roman" w:cs="Times New Roman"/>
          <w:b/>
          <w:sz w:val="28"/>
          <w:szCs w:val="28"/>
        </w:rPr>
        <w:t>Защита темы</w:t>
      </w:r>
      <w:r w:rsidRPr="007C3EB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предполагает развернутый комментарий ученика по следующим позициям</w:t>
      </w:r>
      <w:r w:rsidRPr="007C3EB1">
        <w:rPr>
          <w:rFonts w:ascii="Times New Roman" w:hAnsi="Times New Roman" w:cs="Times New Roman"/>
          <w:sz w:val="28"/>
          <w:szCs w:val="28"/>
        </w:rPr>
        <w:t>:</w:t>
      </w:r>
    </w:p>
    <w:p w:rsidR="006F73CA" w:rsidRPr="007C3EB1" w:rsidRDefault="006F73CA" w:rsidP="006F73CA">
      <w:pPr>
        <w:pStyle w:val="a"/>
        <w:numPr>
          <w:ilvl w:val="0"/>
          <w:numId w:val="8"/>
        </w:numPr>
        <w:spacing w:line="240" w:lineRule="auto"/>
        <w:ind w:left="357" w:hanging="357"/>
        <w:rPr>
          <w:szCs w:val="28"/>
        </w:rPr>
      </w:pPr>
      <w:r w:rsidRPr="007C3EB1">
        <w:rPr>
          <w:szCs w:val="28"/>
        </w:rPr>
        <w:t>актуальность проекта;</w:t>
      </w:r>
    </w:p>
    <w:p w:rsidR="006F73CA" w:rsidRPr="007C3EB1" w:rsidRDefault="006F73CA" w:rsidP="006F73CA">
      <w:pPr>
        <w:pStyle w:val="a"/>
        <w:numPr>
          <w:ilvl w:val="0"/>
          <w:numId w:val="8"/>
        </w:numPr>
        <w:spacing w:line="240" w:lineRule="auto"/>
        <w:ind w:left="357" w:hanging="357"/>
        <w:rPr>
          <w:szCs w:val="28"/>
        </w:rPr>
      </w:pPr>
      <w:r w:rsidRPr="007C3EB1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6F73CA" w:rsidRPr="007C3EB1" w:rsidRDefault="006F73CA" w:rsidP="006F73CA">
      <w:pPr>
        <w:pStyle w:val="a"/>
        <w:numPr>
          <w:ilvl w:val="0"/>
          <w:numId w:val="8"/>
        </w:numPr>
        <w:spacing w:line="240" w:lineRule="auto"/>
        <w:ind w:left="357" w:hanging="357"/>
        <w:rPr>
          <w:szCs w:val="28"/>
        </w:rPr>
      </w:pPr>
      <w:r w:rsidRPr="007C3EB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6F73CA" w:rsidRPr="00131366" w:rsidRDefault="006F73CA" w:rsidP="006F73CA">
      <w:pPr>
        <w:pStyle w:val="a"/>
        <w:numPr>
          <w:ilvl w:val="0"/>
          <w:numId w:val="8"/>
        </w:numPr>
        <w:spacing w:line="240" w:lineRule="auto"/>
        <w:ind w:left="357" w:hanging="357"/>
        <w:rPr>
          <w:sz w:val="36"/>
        </w:rPr>
      </w:pPr>
      <w:r w:rsidRPr="00131366">
        <w:t>риски реализации проекта и сложности, которые ожидают обучающегося при реализации данного проекта</w:t>
      </w:r>
      <w:r>
        <w:t xml:space="preserve">.  </w:t>
      </w:r>
    </w:p>
    <w:p w:rsidR="006F73CA" w:rsidRDefault="006F73CA" w:rsidP="006F7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A" w:rsidRPr="00131366" w:rsidRDefault="006F73CA" w:rsidP="006F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92D">
        <w:rPr>
          <w:rFonts w:ascii="Times New Roman" w:hAnsi="Times New Roman" w:cs="Times New Roman"/>
          <w:b/>
          <w:sz w:val="28"/>
          <w:szCs w:val="28"/>
        </w:rPr>
        <w:t>5.</w:t>
      </w:r>
      <w:r w:rsidRPr="00131366">
        <w:rPr>
          <w:rFonts w:ascii="Times New Roman" w:hAnsi="Times New Roman" w:cs="Times New Roman"/>
          <w:sz w:val="28"/>
          <w:szCs w:val="28"/>
        </w:rPr>
        <w:t xml:space="preserve">На </w:t>
      </w:r>
      <w:r w:rsidRPr="006F73CA">
        <w:rPr>
          <w:rFonts w:ascii="Times New Roman" w:hAnsi="Times New Roman" w:cs="Times New Roman"/>
          <w:b/>
          <w:sz w:val="28"/>
          <w:szCs w:val="28"/>
        </w:rPr>
        <w:t xml:space="preserve">защите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самого </w:t>
      </w:r>
      <w:r w:rsidRPr="006F73CA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131366">
        <w:rPr>
          <w:rFonts w:ascii="Times New Roman" w:hAnsi="Times New Roman" w:cs="Times New Roman"/>
          <w:sz w:val="28"/>
          <w:szCs w:val="28"/>
        </w:rPr>
        <w:t xml:space="preserve"> обучающийся представляет свой реализованный проект по следующему (примерному) плану:</w:t>
      </w:r>
    </w:p>
    <w:p w:rsidR="006F73CA" w:rsidRPr="00131366" w:rsidRDefault="006F73CA" w:rsidP="006F73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31366">
        <w:rPr>
          <w:rFonts w:ascii="Times New Roman" w:hAnsi="Times New Roman" w:cs="Times New Roman"/>
          <w:sz w:val="28"/>
          <w:szCs w:val="28"/>
          <w:u w:color="000000"/>
          <w:bdr w:val="nil"/>
        </w:rPr>
        <w:t>Тема и краткое описание сути проекта.</w:t>
      </w:r>
    </w:p>
    <w:p w:rsidR="006F73CA" w:rsidRPr="00131366" w:rsidRDefault="006F73CA" w:rsidP="006F73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31366">
        <w:rPr>
          <w:rFonts w:ascii="Times New Roman" w:hAnsi="Times New Roman" w:cs="Times New Roman"/>
          <w:sz w:val="28"/>
          <w:szCs w:val="28"/>
          <w:u w:color="000000"/>
          <w:bdr w:val="nil"/>
        </w:rPr>
        <w:t>Актуальность проекта. Цель, задачи.</w:t>
      </w:r>
    </w:p>
    <w:p w:rsidR="006F73CA" w:rsidRPr="00131366" w:rsidRDefault="006F73CA" w:rsidP="006F73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31366">
        <w:rPr>
          <w:rFonts w:ascii="Times New Roman" w:hAnsi="Times New Roman" w:cs="Times New Roman"/>
          <w:sz w:val="28"/>
          <w:szCs w:val="28"/>
          <w:u w:color="000000"/>
          <w:bdr w:val="nil"/>
        </w:rPr>
        <w:t>Положительные эффекты от реализации проекта, которые получат как сам автор, так и другие люди.</w:t>
      </w:r>
    </w:p>
    <w:p w:rsidR="006F73CA" w:rsidRPr="00131366" w:rsidRDefault="006F73CA" w:rsidP="006F73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31366">
        <w:rPr>
          <w:rFonts w:ascii="Times New Roman" w:hAnsi="Times New Roman" w:cs="Times New Roman"/>
          <w:sz w:val="28"/>
          <w:szCs w:val="28"/>
          <w:u w:color="000000"/>
          <w:bdr w:val="nil"/>
        </w:rPr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6F73CA" w:rsidRPr="00131366" w:rsidRDefault="006F73CA" w:rsidP="006F73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31366">
        <w:rPr>
          <w:rFonts w:ascii="Times New Roman" w:hAnsi="Times New Roman" w:cs="Times New Roman"/>
          <w:sz w:val="28"/>
          <w:szCs w:val="28"/>
          <w:u w:color="000000"/>
          <w:bdr w:val="nil"/>
        </w:rPr>
        <w:t>Ход реализации проекта.</w:t>
      </w:r>
    </w:p>
    <w:p w:rsidR="006F73CA" w:rsidRPr="00131366" w:rsidRDefault="006F73CA" w:rsidP="006F73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31366">
        <w:rPr>
          <w:rFonts w:ascii="Times New Roman" w:hAnsi="Times New Roman" w:cs="Times New Roman"/>
          <w:sz w:val="28"/>
          <w:szCs w:val="28"/>
          <w:u w:color="000000"/>
          <w:bdr w:val="nil"/>
        </w:rPr>
        <w:t>Общие выводы или заключение, где будут даны рекомендации и перспективы.</w:t>
      </w:r>
    </w:p>
    <w:p w:rsidR="006F73CA" w:rsidRPr="00131366" w:rsidRDefault="006F73CA" w:rsidP="006F73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131366">
        <w:rPr>
          <w:rFonts w:ascii="Times New Roman" w:hAnsi="Times New Roman" w:cs="Times New Roman"/>
          <w:sz w:val="28"/>
          <w:szCs w:val="28"/>
          <w:u w:color="000000"/>
          <w:bdr w:val="nil"/>
        </w:rPr>
        <w:t>Риски реализации проекта и сложности, которые обучающемуся удалось преодолеть в ходе его реализации.</w:t>
      </w:r>
    </w:p>
    <w:p w:rsidR="006F73CA" w:rsidRPr="00716314" w:rsidRDefault="006F73CA" w:rsidP="006F73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314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716314">
        <w:rPr>
          <w:rFonts w:ascii="Times New Roman" w:hAnsi="Times New Roman" w:cs="Times New Roman"/>
          <w:color w:val="000000"/>
          <w:sz w:val="28"/>
          <w:szCs w:val="28"/>
        </w:rPr>
        <w:t>Независимо от типа проекта после заслушивания доклада с использованием презентации члены жюри задают вопросы по теме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этом необходимо</w:t>
      </w:r>
      <w:r w:rsidRPr="00716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6314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71631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r w:rsidRPr="007163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73CA" w:rsidRPr="007C3EB1" w:rsidRDefault="006F73CA" w:rsidP="006F73CA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8"/>
          <w:szCs w:val="28"/>
        </w:rPr>
      </w:pPr>
      <w:r w:rsidRPr="00DF0B8E">
        <w:rPr>
          <w:b/>
          <w:sz w:val="28"/>
          <w:szCs w:val="28"/>
        </w:rPr>
        <w:t>7.</w:t>
      </w:r>
      <w:r w:rsidRPr="007C3EB1">
        <w:rPr>
          <w:sz w:val="28"/>
          <w:szCs w:val="28"/>
        </w:rPr>
        <w:t xml:space="preserve">Проект, получивший оценку «низкий уровень», возвращается ученику на доработку. Ученик дорабатывает ИП в течение недели, представляет </w:t>
      </w:r>
      <w:r>
        <w:rPr>
          <w:sz w:val="28"/>
          <w:szCs w:val="28"/>
        </w:rPr>
        <w:t xml:space="preserve">его </w:t>
      </w:r>
      <w:r w:rsidRPr="007C3EB1">
        <w:rPr>
          <w:sz w:val="28"/>
          <w:szCs w:val="28"/>
        </w:rPr>
        <w:t>к повторной защите.</w:t>
      </w:r>
    </w:p>
    <w:p w:rsidR="006F73CA" w:rsidRDefault="006F73CA" w:rsidP="006F73CA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8"/>
          <w:szCs w:val="28"/>
        </w:rPr>
      </w:pPr>
      <w:r w:rsidRPr="00DF0B8E">
        <w:rPr>
          <w:b/>
          <w:sz w:val="28"/>
          <w:szCs w:val="28"/>
        </w:rPr>
        <w:t>8.</w:t>
      </w:r>
      <w:r w:rsidRPr="007C3EB1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</w:t>
      </w:r>
      <w:r>
        <w:rPr>
          <w:sz w:val="28"/>
          <w:szCs w:val="28"/>
        </w:rPr>
        <w:t xml:space="preserve">ном уровне по решению комиссии может быть автоматически выставлен  </w:t>
      </w:r>
      <w:r w:rsidRPr="007C3EB1">
        <w:rPr>
          <w:sz w:val="28"/>
          <w:szCs w:val="28"/>
        </w:rPr>
        <w:t xml:space="preserve">высший бал и от защиты в </w:t>
      </w:r>
      <w:r>
        <w:rPr>
          <w:sz w:val="28"/>
          <w:szCs w:val="28"/>
        </w:rPr>
        <w:t>школе</w:t>
      </w:r>
      <w:r w:rsidRPr="007C3EB1">
        <w:rPr>
          <w:sz w:val="28"/>
          <w:szCs w:val="28"/>
        </w:rPr>
        <w:t xml:space="preserve"> он освобождается.</w:t>
      </w:r>
      <w:r>
        <w:rPr>
          <w:sz w:val="28"/>
          <w:szCs w:val="28"/>
        </w:rPr>
        <w:t xml:space="preserve"> </w:t>
      </w:r>
    </w:p>
    <w:p w:rsidR="006F73CA" w:rsidRDefault="006F73CA" w:rsidP="0017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323" w:rsidRDefault="00740323" w:rsidP="0074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ИП</w:t>
      </w:r>
    </w:p>
    <w:p w:rsidR="00740323" w:rsidRDefault="00740323" w:rsidP="00740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323" w:rsidRPr="00976BB6" w:rsidRDefault="00740323" w:rsidP="00740323">
      <w:pPr>
        <w:pStyle w:val="a8"/>
        <w:ind w:firstLine="0"/>
        <w:rPr>
          <w:szCs w:val="28"/>
        </w:rPr>
      </w:pPr>
      <w:r w:rsidRPr="00976BB6">
        <w:rPr>
          <w:b/>
          <w:szCs w:val="28"/>
        </w:rPr>
        <w:t>1.</w:t>
      </w:r>
      <w:r w:rsidRPr="00976BB6">
        <w:rPr>
          <w:szCs w:val="28"/>
        </w:rPr>
        <w:t xml:space="preserve">В состав материалов готового </w:t>
      </w:r>
      <w:r>
        <w:rPr>
          <w:szCs w:val="28"/>
        </w:rPr>
        <w:t xml:space="preserve">индивидуального </w:t>
      </w:r>
      <w:r w:rsidRPr="00976BB6">
        <w:rPr>
          <w:szCs w:val="28"/>
        </w:rPr>
        <w:t>проекта в обязательном порядке включаются:</w:t>
      </w:r>
    </w:p>
    <w:p w:rsidR="00740323" w:rsidRPr="00976BB6" w:rsidRDefault="00740323" w:rsidP="00740323">
      <w:pPr>
        <w:pStyle w:val="a8"/>
        <w:rPr>
          <w:szCs w:val="28"/>
        </w:rPr>
      </w:pPr>
      <w:r w:rsidRPr="00976BB6">
        <w:rPr>
          <w:szCs w:val="28"/>
        </w:rPr>
        <w:t xml:space="preserve">1) выносимый на защиту продукт проектной деятельности, представленный в одной из описанных выше форм; </w:t>
      </w:r>
    </w:p>
    <w:p w:rsidR="00740323" w:rsidRPr="00976BB6" w:rsidRDefault="00740323" w:rsidP="00740323">
      <w:pPr>
        <w:pStyle w:val="a8"/>
        <w:rPr>
          <w:szCs w:val="28"/>
        </w:rPr>
      </w:pPr>
      <w:r>
        <w:rPr>
          <w:szCs w:val="28"/>
        </w:rPr>
        <w:t>2) подготовленный</w:t>
      </w:r>
      <w:r w:rsidRPr="00976BB6">
        <w:rPr>
          <w:szCs w:val="28"/>
        </w:rPr>
        <w:t xml:space="preserve"> учащимся </w:t>
      </w:r>
      <w:r>
        <w:rPr>
          <w:szCs w:val="28"/>
        </w:rPr>
        <w:t>печатный вариант проекта, оформленный согласно соответствующим требованиям.</w:t>
      </w:r>
    </w:p>
    <w:p w:rsidR="00740323" w:rsidRPr="00976BB6" w:rsidRDefault="00740323" w:rsidP="00740323">
      <w:pPr>
        <w:pStyle w:val="a8"/>
        <w:ind w:firstLine="0"/>
        <w:rPr>
          <w:szCs w:val="28"/>
        </w:rPr>
      </w:pPr>
      <w:r w:rsidRPr="00976BB6">
        <w:rPr>
          <w:b/>
          <w:szCs w:val="28"/>
        </w:rPr>
        <w:lastRenderedPageBreak/>
        <w:t>2.</w:t>
      </w:r>
      <w:r>
        <w:rPr>
          <w:szCs w:val="28"/>
        </w:rPr>
        <w:t>Печатный вариант и</w:t>
      </w:r>
      <w:r w:rsidRPr="00976BB6">
        <w:rPr>
          <w:szCs w:val="28"/>
        </w:rPr>
        <w:t>ндивидуальн</w:t>
      </w:r>
      <w:r>
        <w:rPr>
          <w:szCs w:val="28"/>
        </w:rPr>
        <w:t>ого</w:t>
      </w:r>
      <w:r w:rsidRPr="00976BB6">
        <w:rPr>
          <w:szCs w:val="28"/>
        </w:rPr>
        <w:t xml:space="preserve"> проект</w:t>
      </w:r>
      <w:r>
        <w:rPr>
          <w:szCs w:val="28"/>
        </w:rPr>
        <w:t>а</w:t>
      </w:r>
      <w:r w:rsidRPr="00976BB6">
        <w:rPr>
          <w:szCs w:val="28"/>
        </w:rPr>
        <w:t xml:space="preserve"> должен содержать:</w:t>
      </w:r>
      <w:r>
        <w:rPr>
          <w:szCs w:val="28"/>
        </w:rPr>
        <w:t xml:space="preserve"> титульный лист, </w:t>
      </w:r>
      <w:r w:rsidRPr="00976BB6">
        <w:rPr>
          <w:szCs w:val="28"/>
        </w:rPr>
        <w:t>оглавление</w:t>
      </w:r>
      <w:r>
        <w:rPr>
          <w:szCs w:val="28"/>
        </w:rPr>
        <w:t xml:space="preserve">, </w:t>
      </w:r>
      <w:r w:rsidRPr="00976BB6">
        <w:rPr>
          <w:szCs w:val="28"/>
        </w:rPr>
        <w:t>введение</w:t>
      </w:r>
      <w:r>
        <w:rPr>
          <w:szCs w:val="28"/>
        </w:rPr>
        <w:t xml:space="preserve">, </w:t>
      </w:r>
      <w:r w:rsidRPr="00976BB6">
        <w:rPr>
          <w:szCs w:val="28"/>
        </w:rPr>
        <w:t>основную часть</w:t>
      </w:r>
      <w:r>
        <w:rPr>
          <w:szCs w:val="28"/>
        </w:rPr>
        <w:t xml:space="preserve">, </w:t>
      </w:r>
      <w:r w:rsidRPr="00976BB6">
        <w:rPr>
          <w:szCs w:val="28"/>
        </w:rPr>
        <w:t>заключение</w:t>
      </w:r>
      <w:r>
        <w:rPr>
          <w:szCs w:val="28"/>
        </w:rPr>
        <w:t xml:space="preserve">, </w:t>
      </w:r>
      <w:r w:rsidRPr="00976BB6">
        <w:rPr>
          <w:szCs w:val="28"/>
        </w:rPr>
        <w:t>список литературы (библиографический список)</w:t>
      </w:r>
      <w:r>
        <w:rPr>
          <w:szCs w:val="28"/>
        </w:rPr>
        <w:t xml:space="preserve">, </w:t>
      </w:r>
      <w:r w:rsidRPr="00976BB6">
        <w:rPr>
          <w:szCs w:val="28"/>
        </w:rPr>
        <w:t>приложения.</w:t>
      </w:r>
    </w:p>
    <w:p w:rsidR="00740323" w:rsidRPr="00976BB6" w:rsidRDefault="00740323" w:rsidP="00740323">
      <w:pPr>
        <w:pStyle w:val="a8"/>
        <w:ind w:firstLine="0"/>
        <w:rPr>
          <w:szCs w:val="28"/>
        </w:rPr>
      </w:pPr>
      <w:r w:rsidRPr="003277B3">
        <w:rPr>
          <w:b/>
          <w:szCs w:val="28"/>
        </w:rPr>
        <w:t>3.</w:t>
      </w:r>
      <w:r w:rsidRPr="00976BB6">
        <w:rPr>
          <w:szCs w:val="28"/>
        </w:rPr>
        <w:t xml:space="preserve"> Титульный </w:t>
      </w:r>
      <w:proofErr w:type="gramStart"/>
      <w:r w:rsidRPr="00976BB6">
        <w:rPr>
          <w:szCs w:val="28"/>
        </w:rPr>
        <w:t>лист  должен</w:t>
      </w:r>
      <w:proofErr w:type="gramEnd"/>
      <w:r w:rsidRPr="00976BB6">
        <w:rPr>
          <w:szCs w:val="28"/>
        </w:rPr>
        <w:t xml:space="preserve"> содержать:</w:t>
      </w:r>
      <w:r>
        <w:rPr>
          <w:szCs w:val="28"/>
        </w:rPr>
        <w:t xml:space="preserve"> название ОО, вид работы, </w:t>
      </w:r>
      <w:r w:rsidRPr="00976BB6">
        <w:rPr>
          <w:szCs w:val="28"/>
        </w:rPr>
        <w:t>название работы</w:t>
      </w:r>
      <w:r>
        <w:rPr>
          <w:szCs w:val="28"/>
        </w:rPr>
        <w:t xml:space="preserve">, </w:t>
      </w:r>
      <w:r w:rsidRPr="00976BB6">
        <w:rPr>
          <w:szCs w:val="28"/>
        </w:rPr>
        <w:t xml:space="preserve">сведения об авторе (фамилия, имя, отчество, </w:t>
      </w:r>
      <w:r>
        <w:rPr>
          <w:szCs w:val="28"/>
        </w:rPr>
        <w:t xml:space="preserve">класс), </w:t>
      </w:r>
      <w:r w:rsidRPr="00976BB6">
        <w:rPr>
          <w:szCs w:val="28"/>
        </w:rPr>
        <w:t>сведения о руководителе проекта (фамилия, имя, отч</w:t>
      </w:r>
      <w:r>
        <w:rPr>
          <w:szCs w:val="28"/>
        </w:rPr>
        <w:t xml:space="preserve">ество, должность, место работы), </w:t>
      </w:r>
      <w:r w:rsidRPr="00976BB6">
        <w:rPr>
          <w:szCs w:val="28"/>
        </w:rPr>
        <w:t xml:space="preserve"> год выполнения работы.</w:t>
      </w:r>
      <w:r>
        <w:rPr>
          <w:szCs w:val="28"/>
        </w:rPr>
        <w:t xml:space="preserve"> Титульный лист не нумеруется, но учитывается в общей численности страниц.</w:t>
      </w:r>
    </w:p>
    <w:p w:rsidR="00740323" w:rsidRPr="00976BB6" w:rsidRDefault="00740323" w:rsidP="00740323">
      <w:pPr>
        <w:pStyle w:val="a8"/>
        <w:ind w:firstLine="0"/>
        <w:rPr>
          <w:szCs w:val="28"/>
        </w:rPr>
      </w:pPr>
      <w:r w:rsidRPr="00082AC2">
        <w:rPr>
          <w:b/>
          <w:szCs w:val="28"/>
        </w:rPr>
        <w:t>4.</w:t>
      </w:r>
      <w:r w:rsidRPr="00976BB6">
        <w:rPr>
          <w:szCs w:val="28"/>
        </w:rPr>
        <w:t>В  оглавление должны быть включены:</w:t>
      </w:r>
      <w:r>
        <w:rPr>
          <w:szCs w:val="28"/>
        </w:rPr>
        <w:t xml:space="preserve"> </w:t>
      </w:r>
      <w:r w:rsidRPr="00976BB6">
        <w:rPr>
          <w:szCs w:val="28"/>
        </w:rPr>
        <w:t>введение</w:t>
      </w:r>
      <w:r>
        <w:rPr>
          <w:szCs w:val="28"/>
        </w:rPr>
        <w:t xml:space="preserve">, </w:t>
      </w:r>
      <w:r w:rsidRPr="00976BB6">
        <w:rPr>
          <w:szCs w:val="28"/>
        </w:rPr>
        <w:t>названия глав или параграфов</w:t>
      </w:r>
      <w:r>
        <w:rPr>
          <w:szCs w:val="28"/>
        </w:rPr>
        <w:t xml:space="preserve">, </w:t>
      </w:r>
      <w:r w:rsidRPr="00976BB6">
        <w:rPr>
          <w:szCs w:val="28"/>
        </w:rPr>
        <w:t>заключение</w:t>
      </w:r>
      <w:r>
        <w:rPr>
          <w:szCs w:val="28"/>
        </w:rPr>
        <w:t xml:space="preserve">, </w:t>
      </w:r>
      <w:r w:rsidRPr="00976BB6">
        <w:rPr>
          <w:szCs w:val="28"/>
        </w:rPr>
        <w:t>список используемых источников</w:t>
      </w:r>
      <w:r>
        <w:rPr>
          <w:szCs w:val="28"/>
        </w:rPr>
        <w:t xml:space="preserve">, </w:t>
      </w:r>
      <w:r w:rsidRPr="00976BB6">
        <w:rPr>
          <w:szCs w:val="28"/>
        </w:rPr>
        <w:t>приложения.</w:t>
      </w:r>
      <w:r>
        <w:rPr>
          <w:szCs w:val="28"/>
        </w:rPr>
        <w:t xml:space="preserve"> Лист оглавления не нумеруется, но учитывается в общей численности страниц.</w:t>
      </w:r>
    </w:p>
    <w:p w:rsidR="00740323" w:rsidRPr="00976BB6" w:rsidRDefault="00740323" w:rsidP="00740323">
      <w:pPr>
        <w:pStyle w:val="a8"/>
        <w:rPr>
          <w:szCs w:val="28"/>
        </w:rPr>
      </w:pPr>
      <w:r w:rsidRPr="00976BB6">
        <w:rPr>
          <w:b/>
          <w:szCs w:val="28"/>
        </w:rPr>
        <w:t xml:space="preserve">Введение </w:t>
      </w:r>
      <w:r w:rsidRPr="00976BB6">
        <w:rPr>
          <w:szCs w:val="28"/>
        </w:rPr>
        <w:t>должно включать в себя формулировку поставленной проблемы, обоснование актуальности выбранной темы, определение целей и задач, поставленных перед исполнителем работы,</w:t>
      </w:r>
      <w:r>
        <w:rPr>
          <w:szCs w:val="28"/>
        </w:rPr>
        <w:t xml:space="preserve"> назначение проекта</w:t>
      </w:r>
      <w:r w:rsidRPr="00976BB6">
        <w:rPr>
          <w:szCs w:val="28"/>
        </w:rPr>
        <w:t>.</w:t>
      </w:r>
    </w:p>
    <w:p w:rsidR="00740323" w:rsidRDefault="00740323" w:rsidP="00740323">
      <w:pPr>
        <w:pStyle w:val="a8"/>
        <w:rPr>
          <w:szCs w:val="28"/>
        </w:rPr>
      </w:pPr>
      <w:r w:rsidRPr="00976BB6">
        <w:rPr>
          <w:b/>
          <w:szCs w:val="28"/>
        </w:rPr>
        <w:t>Основная часть</w:t>
      </w:r>
      <w:r>
        <w:rPr>
          <w:b/>
          <w:szCs w:val="28"/>
        </w:rPr>
        <w:t xml:space="preserve"> </w:t>
      </w:r>
      <w:r w:rsidRPr="00A5129D">
        <w:rPr>
          <w:szCs w:val="28"/>
        </w:rPr>
        <w:t>как правило состоит из 2 глав и</w:t>
      </w:r>
      <w:r>
        <w:rPr>
          <w:b/>
          <w:szCs w:val="28"/>
        </w:rPr>
        <w:t xml:space="preserve"> </w:t>
      </w:r>
      <w:r w:rsidRPr="00976BB6">
        <w:rPr>
          <w:szCs w:val="28"/>
        </w:rPr>
        <w:t xml:space="preserve">должна содержать информацию, собранную и обработанную исследователем, а именно: </w:t>
      </w:r>
    </w:p>
    <w:p w:rsidR="00740323" w:rsidRDefault="00740323" w:rsidP="00740323">
      <w:pPr>
        <w:pStyle w:val="a8"/>
        <w:rPr>
          <w:b/>
          <w:szCs w:val="28"/>
        </w:rPr>
      </w:pPr>
    </w:p>
    <w:p w:rsidR="00740323" w:rsidRPr="00405CD6" w:rsidRDefault="00740323" w:rsidP="00740323">
      <w:pPr>
        <w:pStyle w:val="a8"/>
        <w:rPr>
          <w:b/>
          <w:szCs w:val="28"/>
        </w:rPr>
      </w:pPr>
      <w:r w:rsidRPr="00405CD6">
        <w:rPr>
          <w:b/>
          <w:szCs w:val="28"/>
        </w:rPr>
        <w:t>Глава 1:</w:t>
      </w:r>
    </w:p>
    <w:p w:rsidR="00740323" w:rsidRPr="00976BB6" w:rsidRDefault="00740323" w:rsidP="00740323">
      <w:pPr>
        <w:pStyle w:val="a8"/>
        <w:rPr>
          <w:szCs w:val="28"/>
        </w:rPr>
      </w:pPr>
      <w:r w:rsidRPr="00976BB6">
        <w:rPr>
          <w:szCs w:val="28"/>
        </w:rPr>
        <w:t xml:space="preserve"> - описание основных рассматриваемых фактов;</w:t>
      </w:r>
    </w:p>
    <w:p w:rsidR="00740323" w:rsidRPr="00976BB6" w:rsidRDefault="00740323" w:rsidP="00740323">
      <w:pPr>
        <w:pStyle w:val="a8"/>
        <w:rPr>
          <w:szCs w:val="28"/>
        </w:rPr>
      </w:pPr>
      <w:r w:rsidRPr="00976BB6">
        <w:rPr>
          <w:szCs w:val="28"/>
        </w:rPr>
        <w:t xml:space="preserve"> - гипотезу;</w:t>
      </w:r>
    </w:p>
    <w:p w:rsidR="00740323" w:rsidRDefault="00740323" w:rsidP="00740323">
      <w:pPr>
        <w:pStyle w:val="a8"/>
        <w:rPr>
          <w:szCs w:val="28"/>
        </w:rPr>
      </w:pPr>
      <w:r w:rsidRPr="00976BB6">
        <w:rPr>
          <w:szCs w:val="28"/>
        </w:rPr>
        <w:t xml:space="preserve"> - характеристику методов решения проблемы;</w:t>
      </w:r>
    </w:p>
    <w:p w:rsidR="00740323" w:rsidRDefault="00740323" w:rsidP="00740323">
      <w:pPr>
        <w:pStyle w:val="a8"/>
        <w:rPr>
          <w:b/>
          <w:szCs w:val="28"/>
        </w:rPr>
      </w:pPr>
    </w:p>
    <w:p w:rsidR="00740323" w:rsidRPr="00405CD6" w:rsidRDefault="00740323" w:rsidP="00740323">
      <w:pPr>
        <w:pStyle w:val="a8"/>
        <w:rPr>
          <w:b/>
          <w:szCs w:val="28"/>
        </w:rPr>
      </w:pPr>
      <w:r w:rsidRPr="00405CD6">
        <w:rPr>
          <w:b/>
          <w:szCs w:val="28"/>
        </w:rPr>
        <w:t>Глава 2:</w:t>
      </w:r>
    </w:p>
    <w:p w:rsidR="00740323" w:rsidRPr="00976BB6" w:rsidRDefault="00740323" w:rsidP="00740323">
      <w:pPr>
        <w:pStyle w:val="a8"/>
        <w:rPr>
          <w:szCs w:val="28"/>
        </w:rPr>
      </w:pPr>
      <w:r w:rsidRPr="00976BB6">
        <w:rPr>
          <w:szCs w:val="28"/>
        </w:rPr>
        <w:t xml:space="preserve"> - сравнение известных автору ранее существующих и предлагаемых методов решения;</w:t>
      </w:r>
    </w:p>
    <w:p w:rsidR="00740323" w:rsidRDefault="00740323" w:rsidP="00740323">
      <w:pPr>
        <w:pStyle w:val="a8"/>
        <w:rPr>
          <w:szCs w:val="28"/>
        </w:rPr>
      </w:pPr>
      <w:r w:rsidRPr="00976BB6">
        <w:rPr>
          <w:szCs w:val="28"/>
        </w:rPr>
        <w:t xml:space="preserve"> 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т.д.).</w:t>
      </w:r>
    </w:p>
    <w:p w:rsidR="00740323" w:rsidRDefault="00740323" w:rsidP="00740323">
      <w:pPr>
        <w:pStyle w:val="a8"/>
        <w:rPr>
          <w:szCs w:val="28"/>
        </w:rPr>
      </w:pPr>
      <w:r w:rsidRPr="00116DBD">
        <w:rPr>
          <w:szCs w:val="28"/>
        </w:rPr>
        <w:t xml:space="preserve">Текст </w:t>
      </w:r>
      <w:r>
        <w:rPr>
          <w:szCs w:val="28"/>
        </w:rPr>
        <w:t>основн</w:t>
      </w:r>
      <w:r w:rsidRPr="00116DBD">
        <w:rPr>
          <w:szCs w:val="28"/>
        </w:rPr>
        <w:t xml:space="preserve">ой части должен быть написан </w:t>
      </w:r>
      <w:r>
        <w:rPr>
          <w:szCs w:val="28"/>
        </w:rPr>
        <w:t xml:space="preserve">с использованием глаголов </w:t>
      </w:r>
      <w:r w:rsidRPr="00116DBD">
        <w:rPr>
          <w:szCs w:val="28"/>
        </w:rPr>
        <w:t xml:space="preserve">в </w:t>
      </w:r>
      <w:r>
        <w:rPr>
          <w:szCs w:val="28"/>
        </w:rPr>
        <w:t>3 лице</w:t>
      </w:r>
      <w:r w:rsidRPr="00116DBD">
        <w:rPr>
          <w:szCs w:val="28"/>
        </w:rPr>
        <w:t xml:space="preserve"> («рассматривается», «определяется» и т.п.).</w:t>
      </w:r>
      <w:r>
        <w:rPr>
          <w:szCs w:val="28"/>
        </w:rPr>
        <w:t xml:space="preserve"> </w:t>
      </w:r>
      <w:r w:rsidRPr="00116DBD">
        <w:rPr>
          <w:szCs w:val="28"/>
        </w:rPr>
        <w:t>В работе должна прослеживаться научность и литературность языка.</w:t>
      </w:r>
    </w:p>
    <w:p w:rsidR="00740323" w:rsidRPr="006A2C4B" w:rsidRDefault="00740323" w:rsidP="00740323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A2C4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A2C4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конструкторских проектов</w:t>
      </w:r>
      <w:r w:rsidRPr="006A2C4B">
        <w:rPr>
          <w:rFonts w:ascii="Times New Roman" w:eastAsia="Times New Roman" w:hAnsi="Times New Roman" w:cs="Times New Roman"/>
          <w:sz w:val="28"/>
          <w:szCs w:val="28"/>
        </w:rPr>
        <w:t xml:space="preserve"> включается описание особенностей конструкторских решений, для социальных проектов – описание эффектов/эффекта от реализации проекта/исследования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323" w:rsidRPr="00976BB6" w:rsidRDefault="00740323" w:rsidP="00740323">
      <w:pPr>
        <w:pStyle w:val="21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</w:t>
      </w:r>
      <w:r w:rsidRPr="00116DBD">
        <w:rPr>
          <w:color w:val="000000"/>
          <w:sz w:val="28"/>
          <w:szCs w:val="28"/>
        </w:rPr>
        <w:t xml:space="preserve">ля </w:t>
      </w:r>
      <w:r w:rsidRPr="006A2C4B">
        <w:rPr>
          <w:rStyle w:val="1"/>
          <w:b/>
          <w:sz w:val="28"/>
          <w:szCs w:val="28"/>
          <w:u w:val="none"/>
        </w:rPr>
        <w:t>творческих проектов</w:t>
      </w:r>
      <w:r w:rsidRPr="00116DBD">
        <w:rPr>
          <w:color w:val="000000"/>
          <w:sz w:val="28"/>
          <w:szCs w:val="28"/>
        </w:rPr>
        <w:t xml:space="preserve"> обязательно опис</w:t>
      </w:r>
      <w:r>
        <w:rPr>
          <w:color w:val="000000"/>
          <w:sz w:val="28"/>
          <w:szCs w:val="28"/>
        </w:rPr>
        <w:t>ание</w:t>
      </w:r>
      <w:r w:rsidRPr="00116DBD">
        <w:rPr>
          <w:color w:val="000000"/>
          <w:sz w:val="28"/>
          <w:szCs w:val="28"/>
        </w:rPr>
        <w:t xml:space="preserve"> авторск</w:t>
      </w:r>
      <w:r>
        <w:rPr>
          <w:color w:val="000000"/>
          <w:sz w:val="28"/>
          <w:szCs w:val="28"/>
        </w:rPr>
        <w:t>ого</w:t>
      </w:r>
      <w:r w:rsidRPr="00116DBD">
        <w:rPr>
          <w:color w:val="000000"/>
          <w:sz w:val="28"/>
          <w:szCs w:val="28"/>
        </w:rPr>
        <w:t xml:space="preserve"> замыс</w:t>
      </w:r>
      <w:r>
        <w:rPr>
          <w:color w:val="000000"/>
          <w:sz w:val="28"/>
          <w:szCs w:val="28"/>
        </w:rPr>
        <w:t>ла</w:t>
      </w:r>
      <w:r w:rsidRPr="00116DBD">
        <w:rPr>
          <w:color w:val="000000"/>
          <w:sz w:val="28"/>
          <w:szCs w:val="28"/>
        </w:rPr>
        <w:t>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740323" w:rsidRPr="00976BB6" w:rsidRDefault="00740323" w:rsidP="00740323">
      <w:pPr>
        <w:pStyle w:val="a8"/>
        <w:rPr>
          <w:szCs w:val="28"/>
        </w:rPr>
      </w:pPr>
      <w:r w:rsidRPr="00976BB6">
        <w:rPr>
          <w:b/>
          <w:szCs w:val="28"/>
        </w:rPr>
        <w:t xml:space="preserve">В заключении </w:t>
      </w:r>
      <w:r w:rsidRPr="00976BB6">
        <w:rPr>
          <w:szCs w:val="28"/>
        </w:rPr>
        <w:t>в лаконичном виде формулируются выводы и результаты, полученные автором, направления дальнейших исследований и предлож</w:t>
      </w:r>
      <w:r>
        <w:rPr>
          <w:szCs w:val="28"/>
        </w:rPr>
        <w:t>ения по возможному практическом</w:t>
      </w:r>
      <w:r w:rsidRPr="00976BB6">
        <w:rPr>
          <w:szCs w:val="28"/>
        </w:rPr>
        <w:t>у использованию результатов исследования.</w:t>
      </w:r>
    </w:p>
    <w:p w:rsidR="00740323" w:rsidRPr="00976BB6" w:rsidRDefault="00740323" w:rsidP="00740323">
      <w:pPr>
        <w:pStyle w:val="a8"/>
        <w:ind w:firstLine="0"/>
        <w:rPr>
          <w:szCs w:val="28"/>
        </w:rPr>
      </w:pPr>
      <w:r>
        <w:rPr>
          <w:b/>
          <w:szCs w:val="28"/>
        </w:rPr>
        <w:t>5.</w:t>
      </w:r>
      <w:r w:rsidRPr="00976BB6">
        <w:rPr>
          <w:b/>
          <w:szCs w:val="28"/>
        </w:rPr>
        <w:t>В список используемых источников</w:t>
      </w:r>
      <w:r w:rsidRPr="00976BB6">
        <w:rPr>
          <w:szCs w:val="28"/>
        </w:rPr>
        <w:t xml:space="preserve"> заносятся публикации, издания и источники, использованные автором в работе над проектом.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lastRenderedPageBreak/>
        <w:t>Информация о каждом издании должна быть оформлена в строгой последовательности: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 xml:space="preserve"> - фамилия, инициалы автора;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-  название издания;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-  выходные данные издательства;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-  год издания;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-  № выпуска (если издание периодическое);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>-  количество страниц.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Все издания должны быть пронумерованы и расположены в алфавитном порядке.</w:t>
      </w:r>
      <w:r w:rsidRPr="00976BB6">
        <w:rPr>
          <w:color w:val="000000"/>
          <w:szCs w:val="28"/>
        </w:rPr>
        <w:tab/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Список используемой литературы и другие источники составляются в следующей последовательности: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законы, постановления правительства;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художественные произведения;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специальная литература;</w:t>
      </w:r>
    </w:p>
    <w:p w:rsidR="00740323" w:rsidRPr="00976BB6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периодические издания;</w:t>
      </w:r>
    </w:p>
    <w:p w:rsidR="00740323" w:rsidRPr="00F33187" w:rsidRDefault="00740323" w:rsidP="00740323">
      <w:pPr>
        <w:pStyle w:val="20"/>
        <w:shd w:val="clear" w:color="auto" w:fill="auto"/>
        <w:tabs>
          <w:tab w:val="left" w:pos="145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            </w:t>
      </w:r>
      <w:r w:rsidRPr="00F33187">
        <w:rPr>
          <w:color w:val="000000"/>
          <w:sz w:val="28"/>
          <w:szCs w:val="28"/>
        </w:rPr>
        <w:t>Интернет-источники</w:t>
      </w:r>
      <w:r w:rsidRPr="00ED7B37">
        <w:rPr>
          <w:sz w:val="28"/>
          <w:szCs w:val="28"/>
        </w:rPr>
        <w:t>: название сайта, адрес сайта, ссылка на ресурс.</w:t>
      </w:r>
    </w:p>
    <w:p w:rsidR="00740323" w:rsidRDefault="00740323" w:rsidP="00740323">
      <w:pPr>
        <w:pStyle w:val="a8"/>
        <w:ind w:firstLine="0"/>
        <w:rPr>
          <w:color w:val="000000"/>
          <w:szCs w:val="28"/>
        </w:rPr>
      </w:pPr>
      <w:r w:rsidRPr="00976BB6">
        <w:rPr>
          <w:color w:val="000000"/>
          <w:szCs w:val="28"/>
        </w:rPr>
        <w:t>В работе необходимо  соблюдение  норм и правил цитирования, ссылок на различные источники.</w:t>
      </w:r>
    </w:p>
    <w:p w:rsidR="00740323" w:rsidRPr="00721B7F" w:rsidRDefault="00740323" w:rsidP="00740323">
      <w:pPr>
        <w:pStyle w:val="20"/>
        <w:shd w:val="clear" w:color="auto" w:fill="auto"/>
        <w:tabs>
          <w:tab w:val="left" w:pos="1459"/>
        </w:tabs>
        <w:spacing w:line="240" w:lineRule="auto"/>
        <w:ind w:firstLine="0"/>
        <w:jc w:val="both"/>
        <w:rPr>
          <w:sz w:val="28"/>
          <w:szCs w:val="28"/>
        </w:rPr>
      </w:pPr>
      <w:r w:rsidRPr="00721B7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При оформлении </w:t>
      </w:r>
      <w:r w:rsidRPr="00721B7F">
        <w:rPr>
          <w:b/>
          <w:sz w:val="28"/>
          <w:szCs w:val="28"/>
        </w:rPr>
        <w:t>приложений</w:t>
      </w:r>
      <w:r>
        <w:rPr>
          <w:sz w:val="28"/>
          <w:szCs w:val="28"/>
        </w:rPr>
        <w:t xml:space="preserve"> р</w:t>
      </w:r>
      <w:r w:rsidRPr="00ED7B37">
        <w:rPr>
          <w:sz w:val="28"/>
          <w:szCs w:val="28"/>
        </w:rPr>
        <w:t>исунки, фото, схемы, графики, диаграммы</w:t>
      </w:r>
      <w:r>
        <w:rPr>
          <w:sz w:val="28"/>
          <w:szCs w:val="28"/>
        </w:rPr>
        <w:t xml:space="preserve"> д</w:t>
      </w:r>
      <w:r w:rsidRPr="00ED7B37">
        <w:rPr>
          <w:sz w:val="28"/>
          <w:szCs w:val="28"/>
        </w:rPr>
        <w:t>олжны иметь сплошную нумерацию и названия (под рисунком по центру). На все рисунки</w:t>
      </w:r>
      <w:r>
        <w:rPr>
          <w:sz w:val="28"/>
          <w:szCs w:val="28"/>
        </w:rPr>
        <w:t>, графики, схемы, таблицы</w:t>
      </w:r>
      <w:r w:rsidRPr="00ED7B37">
        <w:rPr>
          <w:sz w:val="28"/>
          <w:szCs w:val="28"/>
        </w:rPr>
        <w:t xml:space="preserve"> должны быть указания в тексте.</w:t>
      </w:r>
      <w:r>
        <w:rPr>
          <w:sz w:val="28"/>
          <w:szCs w:val="28"/>
        </w:rPr>
        <w:t xml:space="preserve"> Таблицы, вносимые в текст проекта, сопровождаются с</w:t>
      </w:r>
      <w:r w:rsidRPr="00ED7B37">
        <w:rPr>
          <w:sz w:val="28"/>
          <w:szCs w:val="28"/>
        </w:rPr>
        <w:t>лов</w:t>
      </w:r>
      <w:r>
        <w:rPr>
          <w:sz w:val="28"/>
          <w:szCs w:val="28"/>
        </w:rPr>
        <w:t>ом</w:t>
      </w:r>
      <w:r w:rsidRPr="00ED7B37">
        <w:rPr>
          <w:sz w:val="28"/>
          <w:szCs w:val="28"/>
        </w:rPr>
        <w:t xml:space="preserve"> «Таблица </w:t>
      </w:r>
      <w:r w:rsidRPr="00ED7B37">
        <w:rPr>
          <w:sz w:val="28"/>
          <w:szCs w:val="28"/>
          <w:lang w:val="en-US" w:bidi="en-US"/>
        </w:rPr>
        <w:t>N</w:t>
      </w:r>
      <w:r w:rsidRPr="00ED7B37">
        <w:rPr>
          <w:sz w:val="28"/>
          <w:szCs w:val="28"/>
          <w:lang w:bidi="en-US"/>
        </w:rPr>
        <w:t>»</w:t>
      </w:r>
      <w:r w:rsidRPr="00ED7B3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Pr="00ED7B37">
        <w:rPr>
          <w:sz w:val="28"/>
          <w:szCs w:val="28"/>
        </w:rPr>
        <w:t xml:space="preserve"> следует помещать над таблицей справа.</w:t>
      </w:r>
    </w:p>
    <w:p w:rsidR="00740323" w:rsidRPr="00976BB6" w:rsidRDefault="00740323" w:rsidP="00740323">
      <w:pPr>
        <w:pStyle w:val="a8"/>
        <w:ind w:firstLine="0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05CD6">
        <w:rPr>
          <w:b/>
          <w:color w:val="000000"/>
          <w:szCs w:val="28"/>
        </w:rPr>
        <w:t>.</w:t>
      </w:r>
      <w:r w:rsidRPr="00F24A04">
        <w:rPr>
          <w:b/>
          <w:color w:val="000000"/>
          <w:szCs w:val="28"/>
        </w:rPr>
        <w:t xml:space="preserve">Текст </w:t>
      </w:r>
      <w:r w:rsidRPr="00976BB6">
        <w:rPr>
          <w:color w:val="000000"/>
          <w:szCs w:val="28"/>
        </w:rPr>
        <w:t xml:space="preserve">работы печатается на стандартных листах белой бумаги формата А4, </w:t>
      </w:r>
      <w:r>
        <w:rPr>
          <w:color w:val="000000"/>
          <w:szCs w:val="28"/>
        </w:rPr>
        <w:t>ш</w:t>
      </w:r>
      <w:r w:rsidRPr="00976BB6">
        <w:rPr>
          <w:color w:val="000000"/>
          <w:szCs w:val="28"/>
        </w:rPr>
        <w:t xml:space="preserve">рифт </w:t>
      </w:r>
      <w:proofErr w:type="spellStart"/>
      <w:r w:rsidRPr="00976BB6">
        <w:rPr>
          <w:color w:val="000000"/>
          <w:szCs w:val="28"/>
        </w:rPr>
        <w:t>Times</w:t>
      </w:r>
      <w:proofErr w:type="spellEnd"/>
      <w:r w:rsidRPr="00976BB6">
        <w:rPr>
          <w:color w:val="000000"/>
          <w:szCs w:val="28"/>
        </w:rPr>
        <w:t xml:space="preserve"> </w:t>
      </w:r>
      <w:proofErr w:type="spellStart"/>
      <w:r w:rsidRPr="00976BB6">
        <w:rPr>
          <w:color w:val="000000"/>
          <w:szCs w:val="28"/>
        </w:rPr>
        <w:t>New</w:t>
      </w:r>
      <w:proofErr w:type="spellEnd"/>
      <w:r w:rsidRPr="00976BB6">
        <w:rPr>
          <w:color w:val="000000"/>
          <w:szCs w:val="28"/>
        </w:rPr>
        <w:t xml:space="preserve"> </w:t>
      </w:r>
      <w:proofErr w:type="spellStart"/>
      <w:r w:rsidRPr="00976BB6">
        <w:rPr>
          <w:color w:val="000000"/>
          <w:szCs w:val="28"/>
        </w:rPr>
        <w:t>Roman</w:t>
      </w:r>
      <w:proofErr w:type="spellEnd"/>
      <w:r w:rsidRPr="00976BB6">
        <w:rPr>
          <w:color w:val="000000"/>
          <w:szCs w:val="28"/>
        </w:rPr>
        <w:t>, размер 1</w:t>
      </w:r>
      <w:r>
        <w:rPr>
          <w:color w:val="000000"/>
          <w:szCs w:val="28"/>
        </w:rPr>
        <w:t>4</w:t>
      </w:r>
      <w:r w:rsidRPr="00976BB6">
        <w:rPr>
          <w:color w:val="000000"/>
          <w:szCs w:val="28"/>
        </w:rPr>
        <w:t xml:space="preserve"> </w:t>
      </w:r>
      <w:proofErr w:type="spellStart"/>
      <w:r w:rsidRPr="00976BB6">
        <w:rPr>
          <w:color w:val="000000"/>
          <w:szCs w:val="28"/>
        </w:rPr>
        <w:t>пт</w:t>
      </w:r>
      <w:proofErr w:type="spellEnd"/>
      <w:r w:rsidRPr="00976BB6">
        <w:rPr>
          <w:color w:val="000000"/>
          <w:szCs w:val="28"/>
        </w:rPr>
        <w:t>, межстрочный интервал 1,5.</w:t>
      </w:r>
      <w:r>
        <w:rPr>
          <w:color w:val="000000"/>
          <w:szCs w:val="28"/>
        </w:rPr>
        <w:t xml:space="preserve"> </w:t>
      </w:r>
      <w:r w:rsidRPr="00976BB6">
        <w:rPr>
          <w:color w:val="000000"/>
          <w:szCs w:val="28"/>
        </w:rPr>
        <w:t>Поля: слева 25 мм, справа 1</w:t>
      </w:r>
      <w:r>
        <w:rPr>
          <w:color w:val="000000"/>
          <w:szCs w:val="28"/>
        </w:rPr>
        <w:t>5</w:t>
      </w:r>
      <w:r w:rsidRPr="00976BB6">
        <w:rPr>
          <w:color w:val="000000"/>
          <w:szCs w:val="28"/>
        </w:rPr>
        <w:t xml:space="preserve"> мм, снизу и сверху - 20 мм. Допустимо рукописное оформление отдельных фрагментов (формулы, чертежный материал и т.п.).  </w:t>
      </w:r>
    </w:p>
    <w:p w:rsidR="00740323" w:rsidRDefault="00740323" w:rsidP="0074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D0075">
        <w:rPr>
          <w:rFonts w:ascii="Times New Roman" w:hAnsi="Times New Roman" w:cs="Times New Roman"/>
          <w:color w:val="000000"/>
          <w:sz w:val="28"/>
          <w:szCs w:val="28"/>
        </w:rPr>
        <w:t xml:space="preserve">Текст работы может содержать от 10 до 20 печатных листов (не считая титульного). </w:t>
      </w:r>
      <w:r>
        <w:rPr>
          <w:rFonts w:ascii="Times New Roman" w:hAnsi="Times New Roman" w:cs="Times New Roman"/>
          <w:sz w:val="28"/>
          <w:szCs w:val="28"/>
        </w:rPr>
        <w:t xml:space="preserve">После названия темы, раздела, главы, параграфа, таблицы, рисунка точка не ставится. Текст форматируется по ширине. </w:t>
      </w:r>
    </w:p>
    <w:p w:rsidR="00740323" w:rsidRPr="00976BB6" w:rsidRDefault="00740323" w:rsidP="0074032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цифровые данные и прямые цитаты должны быть подтверждены сносками об источниках. </w:t>
      </w:r>
    </w:p>
    <w:p w:rsidR="00740323" w:rsidRDefault="00740323" w:rsidP="00740323">
      <w:pPr>
        <w:pStyle w:val="a8"/>
        <w:rPr>
          <w:color w:val="000000"/>
          <w:szCs w:val="28"/>
        </w:rPr>
      </w:pPr>
      <w:r w:rsidRPr="00976BB6">
        <w:rPr>
          <w:color w:val="000000"/>
          <w:szCs w:val="28"/>
        </w:rPr>
        <w:t>Приложения могут занимать до 5 дополнительных страниц. Приложения должны быть прону</w:t>
      </w:r>
      <w:r>
        <w:rPr>
          <w:color w:val="000000"/>
          <w:szCs w:val="28"/>
        </w:rPr>
        <w:t>мерованы и озаглавлены. Автор И</w:t>
      </w:r>
      <w:r w:rsidRPr="00976BB6">
        <w:rPr>
          <w:color w:val="000000"/>
          <w:szCs w:val="28"/>
        </w:rPr>
        <w:t>П  должен на них ссылаться в тексте работы.</w:t>
      </w:r>
    </w:p>
    <w:p w:rsidR="00740323" w:rsidRPr="00976BB6" w:rsidRDefault="00740323" w:rsidP="0074032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Страницы работы нумеруются, включая приложения. Нумерация начинается с третьей страницы. Каждый новый раздел работы должен начинаться с новой страницы.</w:t>
      </w:r>
    </w:p>
    <w:p w:rsidR="00740323" w:rsidRDefault="00740323" w:rsidP="00740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76BB6">
        <w:rPr>
          <w:rFonts w:ascii="Times New Roman" w:hAnsi="Times New Roman" w:cs="Times New Roman"/>
          <w:color w:val="000000"/>
          <w:sz w:val="28"/>
          <w:szCs w:val="28"/>
        </w:rPr>
        <w:t>Работа и приложения скрепляются вместе с титульным листом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(рекомендуются скоросшиватели или</w:t>
      </w:r>
      <w:r w:rsidRPr="00976BB6">
        <w:rPr>
          <w:rFonts w:ascii="Times New Roman" w:hAnsi="Times New Roman" w:cs="Times New Roman"/>
          <w:color w:val="000000"/>
          <w:sz w:val="28"/>
          <w:szCs w:val="28"/>
        </w:rPr>
        <w:t xml:space="preserve"> пластиковые файлы).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62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Для защиты проекта ученик готовит презентацию, иллюстрирующую ход защиты, которая должна содержать необходимое количество слайдов (</w:t>
      </w:r>
      <w:r w:rsidRPr="00143733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E80165">
        <w:rPr>
          <w:rFonts w:ascii="Times New Roman" w:hAnsi="Times New Roman" w:cs="Times New Roman"/>
          <w:b/>
          <w:sz w:val="28"/>
          <w:szCs w:val="28"/>
        </w:rPr>
        <w:t>до 25</w:t>
      </w:r>
      <w:r>
        <w:rPr>
          <w:rFonts w:ascii="Times New Roman" w:hAnsi="Times New Roman" w:cs="Times New Roman"/>
          <w:sz w:val="28"/>
          <w:szCs w:val="28"/>
        </w:rPr>
        <w:t xml:space="preserve"> слайдов) с таким расчетом, чтобы время представления работы </w:t>
      </w:r>
      <w:r w:rsidRPr="0014373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143733">
        <w:rPr>
          <w:rFonts w:ascii="Times New Roman" w:hAnsi="Times New Roman" w:cs="Times New Roman"/>
          <w:b/>
          <w:sz w:val="28"/>
          <w:szCs w:val="28"/>
        </w:rPr>
        <w:lastRenderedPageBreak/>
        <w:t>превышало 10 минут.</w:t>
      </w:r>
      <w:r>
        <w:rPr>
          <w:rFonts w:ascii="Times New Roman" w:hAnsi="Times New Roman" w:cs="Times New Roman"/>
          <w:sz w:val="28"/>
          <w:szCs w:val="28"/>
        </w:rPr>
        <w:t xml:space="preserve"> Слайды </w:t>
      </w:r>
      <w:r w:rsidRPr="00E80165">
        <w:rPr>
          <w:rFonts w:ascii="Times New Roman" w:hAnsi="Times New Roman" w:cs="Times New Roman"/>
          <w:b/>
          <w:sz w:val="28"/>
          <w:szCs w:val="28"/>
        </w:rPr>
        <w:t>не должны</w:t>
      </w:r>
      <w:r>
        <w:rPr>
          <w:rFonts w:ascii="Times New Roman" w:hAnsi="Times New Roman" w:cs="Times New Roman"/>
          <w:sz w:val="28"/>
          <w:szCs w:val="28"/>
        </w:rPr>
        <w:t xml:space="preserve"> дублировать произносимый текст, а также быть перенасыщенными излишними анимационными эффектами. </w:t>
      </w:r>
    </w:p>
    <w:p w:rsidR="00740323" w:rsidRDefault="00740323" w:rsidP="00740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005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подготовленные учеником материалы индивидуального проекта (текстовый вариант, итоговый продукт, презентация для защиты) сдаются комиссии в печатном и электронном варианте и хранятся в архиве школы в </w:t>
      </w:r>
      <w:r w:rsidRPr="000217CB">
        <w:rPr>
          <w:rFonts w:ascii="Times New Roman" w:hAnsi="Times New Roman" w:cs="Times New Roman"/>
          <w:sz w:val="28"/>
          <w:szCs w:val="28"/>
        </w:rPr>
        <w:t>течение 3-х лет.</w:t>
      </w:r>
    </w:p>
    <w:p w:rsidR="00740323" w:rsidRPr="0017382A" w:rsidRDefault="00740323" w:rsidP="00173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0323" w:rsidRPr="00173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A8" w:rsidRDefault="00F547A8" w:rsidP="00F547A8">
      <w:pPr>
        <w:spacing w:after="0" w:line="240" w:lineRule="auto"/>
      </w:pPr>
      <w:r>
        <w:separator/>
      </w:r>
    </w:p>
  </w:endnote>
  <w:endnote w:type="continuationSeparator" w:id="0">
    <w:p w:rsidR="00F547A8" w:rsidRDefault="00F547A8" w:rsidP="00F5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A8" w:rsidRDefault="00F547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A8" w:rsidRDefault="00F547A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A8" w:rsidRDefault="00F547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A8" w:rsidRDefault="00F547A8" w:rsidP="00F547A8">
      <w:pPr>
        <w:spacing w:after="0" w:line="240" w:lineRule="auto"/>
      </w:pPr>
      <w:r>
        <w:separator/>
      </w:r>
    </w:p>
  </w:footnote>
  <w:footnote w:type="continuationSeparator" w:id="0">
    <w:p w:rsidR="00F547A8" w:rsidRDefault="00F547A8" w:rsidP="00F5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A8" w:rsidRDefault="00F547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A8" w:rsidRDefault="00F547A8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A8" w:rsidRDefault="00F547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BB1"/>
    <w:multiLevelType w:val="hybridMultilevel"/>
    <w:tmpl w:val="57D29928"/>
    <w:lvl w:ilvl="0" w:tplc="04C4547A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CA6"/>
    <w:multiLevelType w:val="hybridMultilevel"/>
    <w:tmpl w:val="CE5888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BA74F2"/>
    <w:multiLevelType w:val="hybridMultilevel"/>
    <w:tmpl w:val="8D3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59B49F78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51470"/>
    <w:multiLevelType w:val="hybridMultilevel"/>
    <w:tmpl w:val="8B12A1BC"/>
    <w:lvl w:ilvl="0" w:tplc="C2E2E562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20C"/>
    <w:multiLevelType w:val="multilevel"/>
    <w:tmpl w:val="C79C5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auto"/>
      </w:rPr>
    </w:lvl>
  </w:abstractNum>
  <w:abstractNum w:abstractNumId="8" w15:restartNumberingAfterBreak="0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890"/>
    <w:multiLevelType w:val="hybridMultilevel"/>
    <w:tmpl w:val="8FCAE39A"/>
    <w:lvl w:ilvl="0" w:tplc="E9446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9"/>
    <w:rsid w:val="0017382A"/>
    <w:rsid w:val="00657A2F"/>
    <w:rsid w:val="006F0C15"/>
    <w:rsid w:val="006F73CA"/>
    <w:rsid w:val="00740323"/>
    <w:rsid w:val="00D13309"/>
    <w:rsid w:val="00F265A4"/>
    <w:rsid w:val="00F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82A8-EFD2-4022-96F0-50D6C7AA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82A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1"/>
    <w:link w:val="20"/>
    <w:rsid w:val="001738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7382A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2"/>
    <w:uiPriority w:val="59"/>
    <w:rsid w:val="006F73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"/>
    <w:rsid w:val="006F73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Перечень Знак"/>
    <w:link w:val="a"/>
    <w:locked/>
    <w:rsid w:val="006F73CA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6F73CA"/>
    <w:pPr>
      <w:numPr>
        <w:numId w:val="7"/>
      </w:numPr>
      <w:suppressAutoHyphens/>
      <w:spacing w:after="0" w:line="360" w:lineRule="auto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Основной текст_"/>
    <w:basedOn w:val="a1"/>
    <w:link w:val="21"/>
    <w:rsid w:val="007403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7"/>
    <w:rsid w:val="00740323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7"/>
    <w:rsid w:val="0074032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8">
    <w:name w:val="No Spacing"/>
    <w:uiPriority w:val="1"/>
    <w:qFormat/>
    <w:rsid w:val="00740323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header"/>
    <w:basedOn w:val="a0"/>
    <w:link w:val="aa"/>
    <w:uiPriority w:val="99"/>
    <w:unhideWhenUsed/>
    <w:rsid w:val="00F5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547A8"/>
  </w:style>
  <w:style w:type="paragraph" w:styleId="ab">
    <w:name w:val="footer"/>
    <w:basedOn w:val="a0"/>
    <w:link w:val="ac"/>
    <w:uiPriority w:val="99"/>
    <w:unhideWhenUsed/>
    <w:rsid w:val="00F54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5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№3</cp:lastModifiedBy>
  <cp:revision>3</cp:revision>
  <dcterms:created xsi:type="dcterms:W3CDTF">2020-11-05T16:13:00Z</dcterms:created>
  <dcterms:modified xsi:type="dcterms:W3CDTF">2020-12-13T06:29:00Z</dcterms:modified>
</cp:coreProperties>
</file>