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8E" w:rsidRPr="0081038E" w:rsidRDefault="0081038E" w:rsidP="0081038E">
      <w:pPr>
        <w:spacing w:line="276" w:lineRule="auto"/>
        <w:ind w:firstLine="540"/>
        <w:jc w:val="center"/>
        <w:rPr>
          <w:b/>
        </w:rPr>
      </w:pPr>
      <w:r w:rsidRPr="0081038E">
        <w:rPr>
          <w:b/>
        </w:rPr>
        <w:t>Образовательная программа МБОУ СОШ № 24</w:t>
      </w:r>
    </w:p>
    <w:p w:rsidR="0081038E" w:rsidRPr="0081038E" w:rsidRDefault="0081038E" w:rsidP="0081038E">
      <w:pPr>
        <w:ind w:firstLine="425"/>
        <w:contextualSpacing/>
        <w:jc w:val="both"/>
      </w:pPr>
      <w:r w:rsidRPr="0081038E">
        <w:t>Образовательная программа  МБОУ СОШ № 24 разработана как нормативно-управленческий документ, отражающий стратегию школы по обеспечению прав граждан на образование,  удовлетворению их потребностей в личностном развитии и эффективного решения проблем современного образовательного процесса  на уровне школы.</w:t>
      </w:r>
    </w:p>
    <w:p w:rsidR="0081038E" w:rsidRPr="0081038E" w:rsidRDefault="0081038E" w:rsidP="0081038E">
      <w:pPr>
        <w:ind w:firstLine="425"/>
        <w:contextualSpacing/>
        <w:jc w:val="both"/>
      </w:pPr>
    </w:p>
    <w:p w:rsidR="0081038E" w:rsidRPr="0081038E" w:rsidRDefault="0081038E" w:rsidP="0081038E">
      <w:pPr>
        <w:shd w:val="clear" w:color="auto" w:fill="FFFFFF"/>
        <w:ind w:right="14" w:firstLine="851"/>
        <w:jc w:val="both"/>
        <w:rPr>
          <w:spacing w:val="5"/>
        </w:rPr>
      </w:pPr>
      <w:r w:rsidRPr="0081038E">
        <w:rPr>
          <w:spacing w:val="-11"/>
        </w:rPr>
        <w:t>Главной отличительной чер</w:t>
      </w:r>
      <w:r w:rsidRPr="0081038E">
        <w:rPr>
          <w:spacing w:val="3"/>
        </w:rPr>
        <w:t xml:space="preserve">той современного мира являются высокие темпы обновления </w:t>
      </w:r>
      <w:r w:rsidRPr="0081038E">
        <w:rPr>
          <w:spacing w:val="2"/>
        </w:rPr>
        <w:t>научных знаний, технологий и технических систем, применяемых не только на производстве, но и в быту, сфере досуга че</w:t>
      </w:r>
      <w:r w:rsidRPr="0081038E">
        <w:rPr>
          <w:spacing w:val="3"/>
        </w:rPr>
        <w:t xml:space="preserve">ловека. </w:t>
      </w:r>
      <w:proofErr w:type="gramStart"/>
      <w:r w:rsidRPr="0081038E">
        <w:rPr>
          <w:spacing w:val="3"/>
        </w:rPr>
        <w:t xml:space="preserve">Поэтому впервые в истории образования необходимо </w:t>
      </w:r>
      <w:r w:rsidRPr="0081038E">
        <w:rPr>
          <w:spacing w:val="1"/>
        </w:rPr>
        <w:t>учить личность, начиная со ступени начального общего образо</w:t>
      </w:r>
      <w:r w:rsidRPr="0081038E">
        <w:rPr>
          <w:spacing w:val="2"/>
        </w:rPr>
        <w:t>вания, постоянно самостоятельно обновлять те знания и навы</w:t>
      </w:r>
      <w:r w:rsidRPr="0081038E">
        <w:t xml:space="preserve">ки, которые обеспечивают её успешную учебную и </w:t>
      </w:r>
      <w:proofErr w:type="spellStart"/>
      <w:r w:rsidRPr="0081038E">
        <w:t>внеучебную</w:t>
      </w:r>
      <w:proofErr w:type="spellEnd"/>
      <w:r w:rsidRPr="0081038E">
        <w:t xml:space="preserve"> </w:t>
      </w:r>
      <w:r w:rsidRPr="0081038E">
        <w:rPr>
          <w:spacing w:val="3"/>
        </w:rPr>
        <w:t xml:space="preserve">деятельность, формировать готовность осваивать требования </w:t>
      </w:r>
      <w:r w:rsidRPr="0081038E">
        <w:rPr>
          <w:spacing w:val="2"/>
        </w:rPr>
        <w:t>основного и полного среднего образования, совершать в буду</w:t>
      </w:r>
      <w:r w:rsidRPr="0081038E">
        <w:rPr>
          <w:spacing w:val="3"/>
        </w:rPr>
        <w:t>щем обоснованный выбор своего жизненного пути и соответ</w:t>
      </w:r>
      <w:r w:rsidRPr="0081038E">
        <w:rPr>
          <w:spacing w:val="1"/>
        </w:rPr>
        <w:t>ствующей способностям, общественным потребностям профес</w:t>
      </w:r>
      <w:r w:rsidRPr="0081038E">
        <w:rPr>
          <w:spacing w:val="3"/>
        </w:rPr>
        <w:t>сии.</w:t>
      </w:r>
      <w:proofErr w:type="gramEnd"/>
      <w:r w:rsidRPr="0081038E">
        <w:rPr>
          <w:spacing w:val="3"/>
        </w:rPr>
        <w:t xml:space="preserve"> Школа становится учреждением, формирующим с перво</w:t>
      </w:r>
      <w:r w:rsidRPr="0081038E">
        <w:rPr>
          <w:spacing w:val="5"/>
        </w:rPr>
        <w:t>го класса навыки самообразования и самовоспитания.</w:t>
      </w:r>
    </w:p>
    <w:p w:rsidR="0081038E" w:rsidRPr="0081038E" w:rsidRDefault="0081038E" w:rsidP="0081038E">
      <w:pPr>
        <w:shd w:val="clear" w:color="auto" w:fill="FFFFFF"/>
        <w:ind w:right="14" w:firstLine="851"/>
        <w:jc w:val="both"/>
        <w:rPr>
          <w:spacing w:val="5"/>
        </w:rPr>
      </w:pPr>
    </w:p>
    <w:p w:rsidR="0081038E" w:rsidRPr="0081038E" w:rsidRDefault="0081038E" w:rsidP="0081038E">
      <w:pPr>
        <w:ind w:firstLine="425"/>
        <w:contextualSpacing/>
        <w:jc w:val="both"/>
      </w:pPr>
      <w:r w:rsidRPr="0081038E">
        <w:t>Главная цель современного образования не передача знаний и социального опыта, а развитие личности ученика, создание условий для позитивного освоения каждым ребенком базовых знаний и опыта жизнедеятельности, адекватного для данного возраста, современных ключевых компетенций на основе умения учиться.</w:t>
      </w:r>
    </w:p>
    <w:p w:rsidR="0081038E" w:rsidRPr="0081038E" w:rsidRDefault="0081038E" w:rsidP="0081038E">
      <w:pPr>
        <w:shd w:val="clear" w:color="auto" w:fill="FFFFFF"/>
        <w:ind w:right="14" w:firstLine="851"/>
        <w:jc w:val="both"/>
        <w:rPr>
          <w:spacing w:val="5"/>
        </w:rPr>
      </w:pPr>
    </w:p>
    <w:p w:rsidR="0081038E" w:rsidRPr="0081038E" w:rsidRDefault="0081038E" w:rsidP="0081038E">
      <w:pPr>
        <w:ind w:left="142"/>
        <w:contextualSpacing/>
        <w:jc w:val="both"/>
      </w:pPr>
      <w:r w:rsidRPr="0081038E">
        <w:t xml:space="preserve">       На основе действующего законодательства и Устава школы образовательный процесс осуществляется на следующих уровнях:</w:t>
      </w:r>
    </w:p>
    <w:p w:rsidR="0081038E" w:rsidRPr="0081038E" w:rsidRDefault="0081038E" w:rsidP="0081038E">
      <w:pPr>
        <w:ind w:left="142"/>
        <w:contextualSpacing/>
        <w:jc w:val="both"/>
      </w:pPr>
      <w:r w:rsidRPr="0081038E">
        <w:t>I уровень - начальное общее образование, срок освоения 4 года;</w:t>
      </w:r>
    </w:p>
    <w:p w:rsidR="0081038E" w:rsidRPr="0081038E" w:rsidRDefault="0081038E" w:rsidP="0081038E">
      <w:pPr>
        <w:ind w:left="142"/>
        <w:contextualSpacing/>
        <w:jc w:val="both"/>
      </w:pPr>
      <w:r w:rsidRPr="0081038E">
        <w:t>II уровень - основное общее образование, срок освоения 5 лет;</w:t>
      </w:r>
    </w:p>
    <w:p w:rsidR="0081038E" w:rsidRPr="0081038E" w:rsidRDefault="0081038E" w:rsidP="0081038E">
      <w:pPr>
        <w:ind w:left="142"/>
        <w:contextualSpacing/>
        <w:jc w:val="both"/>
      </w:pPr>
      <w:r w:rsidRPr="0081038E">
        <w:t>III уровень - среднее   общее образование, срок освоения 2 года.</w:t>
      </w:r>
    </w:p>
    <w:p w:rsidR="0081038E" w:rsidRPr="0081038E" w:rsidRDefault="0081038E" w:rsidP="0081038E">
      <w:pPr>
        <w:tabs>
          <w:tab w:val="num" w:pos="142"/>
        </w:tabs>
        <w:jc w:val="both"/>
      </w:pPr>
      <w:r w:rsidRPr="0081038E">
        <w:t xml:space="preserve">        В соответствии с </w:t>
      </w:r>
      <w:proofErr w:type="gramStart"/>
      <w:r w:rsidRPr="0081038E">
        <w:t>вышеизложенным</w:t>
      </w:r>
      <w:proofErr w:type="gramEnd"/>
      <w:r w:rsidRPr="0081038E">
        <w:t xml:space="preserve">, школа реализует программы начального общего, основного общего и среднего  общего образования. </w:t>
      </w:r>
    </w:p>
    <w:p w:rsidR="0081038E" w:rsidRDefault="0081038E" w:rsidP="0081038E">
      <w:pPr>
        <w:spacing w:line="276" w:lineRule="auto"/>
        <w:jc w:val="center"/>
        <w:rPr>
          <w:b/>
          <w:i/>
        </w:rPr>
      </w:pPr>
    </w:p>
    <w:p w:rsidR="0081038E" w:rsidRPr="0081038E" w:rsidRDefault="0081038E" w:rsidP="0081038E">
      <w:pPr>
        <w:spacing w:line="276" w:lineRule="auto"/>
        <w:jc w:val="center"/>
        <w:rPr>
          <w:b/>
          <w:i/>
        </w:rPr>
      </w:pPr>
      <w:r w:rsidRPr="0081038E">
        <w:rPr>
          <w:b/>
          <w:i/>
        </w:rPr>
        <w:t>Образовательная программа представляет собой объединение следующих программ:</w:t>
      </w:r>
    </w:p>
    <w:p w:rsidR="0081038E" w:rsidRPr="0081038E" w:rsidRDefault="0081038E" w:rsidP="0081038E">
      <w:r w:rsidRPr="0081038E">
        <w:rPr>
          <w:b/>
          <w:i/>
        </w:rPr>
        <w:t xml:space="preserve">-     </w:t>
      </w:r>
      <w:r w:rsidRPr="0081038E">
        <w:t xml:space="preserve">Основная образовательная программа начального общего образования (1-4 </w:t>
      </w:r>
      <w:proofErr w:type="spellStart"/>
      <w:r w:rsidRPr="0081038E">
        <w:t>кл</w:t>
      </w:r>
      <w:proofErr w:type="spellEnd"/>
      <w:r w:rsidRPr="0081038E">
        <w:t>.);</w:t>
      </w:r>
    </w:p>
    <w:p w:rsidR="0081038E" w:rsidRPr="0081038E" w:rsidRDefault="0081038E" w:rsidP="0081038E">
      <w:pPr>
        <w:numPr>
          <w:ilvl w:val="0"/>
          <w:numId w:val="1"/>
        </w:numPr>
        <w:jc w:val="both"/>
      </w:pPr>
      <w:r w:rsidRPr="0081038E">
        <w:t>Основная образовательная программа основного общего образования в соответствии с ФГОС (5-8 класс);</w:t>
      </w:r>
    </w:p>
    <w:p w:rsidR="0081038E" w:rsidRPr="0081038E" w:rsidRDefault="0081038E" w:rsidP="0081038E">
      <w:pPr>
        <w:numPr>
          <w:ilvl w:val="0"/>
          <w:numId w:val="1"/>
        </w:numPr>
        <w:jc w:val="both"/>
      </w:pPr>
      <w:r w:rsidRPr="0081038E">
        <w:t>Основная образовательная программа основного общего образования (9 классы);</w:t>
      </w:r>
    </w:p>
    <w:p w:rsidR="0081038E" w:rsidRPr="0081038E" w:rsidRDefault="0081038E" w:rsidP="0081038E">
      <w:pPr>
        <w:numPr>
          <w:ilvl w:val="0"/>
          <w:numId w:val="1"/>
        </w:numPr>
        <w:jc w:val="both"/>
      </w:pPr>
      <w:r w:rsidRPr="0081038E">
        <w:t>Основная образовательная программа среднего общего образования (10-11 классы).</w:t>
      </w:r>
    </w:p>
    <w:p w:rsidR="0081038E" w:rsidRPr="0081038E" w:rsidRDefault="0081038E" w:rsidP="0081038E">
      <w:pPr>
        <w:ind w:firstLine="284"/>
        <w:jc w:val="both"/>
      </w:pPr>
      <w:r w:rsidRPr="0081038E">
        <w:t xml:space="preserve">Формой освоения образовательных программ является очная форма обучения. </w:t>
      </w:r>
    </w:p>
    <w:p w:rsidR="0081038E" w:rsidRDefault="0081038E" w:rsidP="0081038E">
      <w:pPr>
        <w:tabs>
          <w:tab w:val="left" w:pos="720"/>
        </w:tabs>
        <w:jc w:val="center"/>
        <w:rPr>
          <w:b/>
          <w:i/>
        </w:rPr>
      </w:pPr>
    </w:p>
    <w:p w:rsidR="0081038E" w:rsidRDefault="0081038E" w:rsidP="0081038E">
      <w:pPr>
        <w:tabs>
          <w:tab w:val="left" w:pos="720"/>
        </w:tabs>
        <w:jc w:val="center"/>
        <w:rPr>
          <w:b/>
          <w:i/>
        </w:rPr>
      </w:pPr>
      <w:r w:rsidRPr="0081038E">
        <w:rPr>
          <w:b/>
          <w:i/>
        </w:rPr>
        <w:t xml:space="preserve">Целевое назначение образовательной программы </w:t>
      </w:r>
      <w:r w:rsidRPr="0081038E">
        <w:rPr>
          <w:b/>
          <w:i/>
          <w:lang w:val="en-US"/>
        </w:rPr>
        <w:t>I</w:t>
      </w:r>
      <w:r w:rsidRPr="0081038E">
        <w:rPr>
          <w:b/>
          <w:i/>
        </w:rPr>
        <w:t xml:space="preserve"> – </w:t>
      </w:r>
      <w:r w:rsidRPr="0081038E">
        <w:rPr>
          <w:b/>
          <w:i/>
          <w:lang w:val="en-US"/>
        </w:rPr>
        <w:t>III</w:t>
      </w:r>
      <w:r w:rsidRPr="0081038E">
        <w:rPr>
          <w:b/>
          <w:i/>
        </w:rPr>
        <w:t xml:space="preserve"> уровней  обучения:</w:t>
      </w:r>
    </w:p>
    <w:p w:rsidR="0081038E" w:rsidRPr="0081038E" w:rsidRDefault="0081038E" w:rsidP="0081038E">
      <w:pPr>
        <w:tabs>
          <w:tab w:val="left" w:pos="720"/>
        </w:tabs>
        <w:jc w:val="center"/>
        <w:rPr>
          <w:b/>
          <w:i/>
        </w:rPr>
      </w:pPr>
    </w:p>
    <w:p w:rsidR="0081038E" w:rsidRPr="0081038E" w:rsidRDefault="0081038E" w:rsidP="0081038E">
      <w:pPr>
        <w:numPr>
          <w:ilvl w:val="0"/>
          <w:numId w:val="4"/>
        </w:numPr>
        <w:tabs>
          <w:tab w:val="clear" w:pos="720"/>
          <w:tab w:val="num" w:pos="360"/>
        </w:tabs>
        <w:ind w:hanging="720"/>
        <w:jc w:val="both"/>
      </w:pPr>
      <w:r w:rsidRPr="0081038E">
        <w:t>создание условий для развития личности обучающихся и успешного освоения ими дисциплин учебного плана.</w:t>
      </w:r>
    </w:p>
    <w:p w:rsidR="0081038E" w:rsidRPr="0081038E" w:rsidRDefault="0081038E" w:rsidP="0081038E">
      <w:pPr>
        <w:jc w:val="both"/>
      </w:pPr>
      <w:r w:rsidRPr="0081038E">
        <w:t xml:space="preserve">Для достижения поставленной цели решались следующие </w:t>
      </w:r>
      <w:r w:rsidRPr="0081038E">
        <w:rPr>
          <w:b/>
          <w:i/>
        </w:rPr>
        <w:t>задачи</w:t>
      </w:r>
      <w:r w:rsidRPr="0081038E">
        <w:t>:</w:t>
      </w:r>
    </w:p>
    <w:p w:rsidR="0081038E" w:rsidRPr="0081038E" w:rsidRDefault="0081038E" w:rsidP="0081038E">
      <w:pPr>
        <w:numPr>
          <w:ilvl w:val="0"/>
          <w:numId w:val="3"/>
        </w:numPr>
        <w:jc w:val="both"/>
      </w:pPr>
      <w:r w:rsidRPr="0081038E">
        <w:t xml:space="preserve">повышение уровня общей культуры </w:t>
      </w:r>
      <w:proofErr w:type="gramStart"/>
      <w:r w:rsidRPr="0081038E">
        <w:t>обучающихся</w:t>
      </w:r>
      <w:proofErr w:type="gramEnd"/>
      <w:r w:rsidRPr="0081038E">
        <w:t>;</w:t>
      </w:r>
    </w:p>
    <w:p w:rsidR="0081038E" w:rsidRPr="0081038E" w:rsidRDefault="0081038E" w:rsidP="0081038E">
      <w:pPr>
        <w:numPr>
          <w:ilvl w:val="0"/>
          <w:numId w:val="3"/>
        </w:numPr>
        <w:jc w:val="both"/>
      </w:pPr>
      <w:r w:rsidRPr="0081038E">
        <w:t>привитие навыков самостоятельной учебной и проектной деятельности;</w:t>
      </w:r>
    </w:p>
    <w:p w:rsidR="0081038E" w:rsidRPr="0081038E" w:rsidRDefault="0081038E" w:rsidP="0081038E">
      <w:pPr>
        <w:numPr>
          <w:ilvl w:val="0"/>
          <w:numId w:val="3"/>
        </w:numPr>
        <w:jc w:val="both"/>
      </w:pPr>
      <w:r w:rsidRPr="0081038E">
        <w:t xml:space="preserve">формирование </w:t>
      </w:r>
      <w:proofErr w:type="gramStart"/>
      <w:r w:rsidRPr="0081038E">
        <w:t>предметных</w:t>
      </w:r>
      <w:proofErr w:type="gramEnd"/>
      <w:r w:rsidRPr="0081038E">
        <w:t xml:space="preserve">, </w:t>
      </w:r>
      <w:proofErr w:type="spellStart"/>
      <w:r w:rsidRPr="0081038E">
        <w:t>метапредметных</w:t>
      </w:r>
      <w:proofErr w:type="spellEnd"/>
      <w:r w:rsidRPr="0081038E">
        <w:t xml:space="preserve"> и личностных УУД;</w:t>
      </w:r>
    </w:p>
    <w:p w:rsidR="0081038E" w:rsidRPr="0081038E" w:rsidRDefault="0081038E" w:rsidP="0081038E">
      <w:pPr>
        <w:numPr>
          <w:ilvl w:val="0"/>
          <w:numId w:val="3"/>
        </w:numPr>
        <w:jc w:val="both"/>
      </w:pPr>
      <w:r w:rsidRPr="0081038E">
        <w:t>привлечение учащихся к самостоятельному чтению дополнительной литературы по предметам;</w:t>
      </w:r>
    </w:p>
    <w:p w:rsidR="0081038E" w:rsidRPr="0081038E" w:rsidRDefault="0081038E" w:rsidP="0081038E">
      <w:pPr>
        <w:numPr>
          <w:ilvl w:val="0"/>
          <w:numId w:val="3"/>
        </w:numPr>
        <w:jc w:val="both"/>
      </w:pPr>
      <w:r w:rsidRPr="0081038E">
        <w:t>профессиональная ориентация учащихся.</w:t>
      </w:r>
    </w:p>
    <w:p w:rsidR="0081038E" w:rsidRDefault="0081038E" w:rsidP="0081038E">
      <w:pPr>
        <w:jc w:val="center"/>
        <w:rPr>
          <w:b/>
          <w:i/>
        </w:rPr>
      </w:pPr>
    </w:p>
    <w:p w:rsidR="0081038E" w:rsidRPr="0081038E" w:rsidRDefault="0081038E" w:rsidP="0081038E">
      <w:pPr>
        <w:jc w:val="center"/>
        <w:rPr>
          <w:b/>
          <w:i/>
        </w:rPr>
      </w:pPr>
      <w:r w:rsidRPr="0081038E">
        <w:rPr>
          <w:b/>
          <w:i/>
        </w:rPr>
        <w:t>Образовательная программа определяет:</w:t>
      </w:r>
    </w:p>
    <w:p w:rsidR="0081038E" w:rsidRPr="0081038E" w:rsidRDefault="0081038E" w:rsidP="0081038E">
      <w:pPr>
        <w:numPr>
          <w:ilvl w:val="0"/>
          <w:numId w:val="2"/>
        </w:numPr>
        <w:jc w:val="both"/>
      </w:pPr>
      <w:r w:rsidRPr="0081038E">
        <w:t>содержание образовательного процесса, особенности его раскрытия в учебных предметах и используемых педагогических технологиях;</w:t>
      </w:r>
    </w:p>
    <w:p w:rsidR="0081038E" w:rsidRPr="0081038E" w:rsidRDefault="0081038E" w:rsidP="0081038E">
      <w:pPr>
        <w:numPr>
          <w:ilvl w:val="0"/>
          <w:numId w:val="2"/>
        </w:numPr>
        <w:jc w:val="both"/>
      </w:pPr>
      <w:r w:rsidRPr="0081038E">
        <w:t>регламентирует организацию учебного и воспитательного процессов;</w:t>
      </w:r>
    </w:p>
    <w:p w:rsidR="0081038E" w:rsidRPr="0081038E" w:rsidRDefault="0081038E" w:rsidP="0081038E">
      <w:pPr>
        <w:numPr>
          <w:ilvl w:val="0"/>
          <w:numId w:val="2"/>
        </w:numPr>
        <w:jc w:val="both"/>
      </w:pPr>
      <w:r w:rsidRPr="0081038E">
        <w:t>конкретизирует диагностические процедуры и критерии для объективного поэтапного учета достижений учащихся.</w:t>
      </w:r>
    </w:p>
    <w:p w:rsidR="0081038E" w:rsidRPr="0081038E" w:rsidRDefault="0081038E" w:rsidP="0081038E">
      <w:pPr>
        <w:spacing w:line="276" w:lineRule="auto"/>
        <w:ind w:left="284"/>
        <w:jc w:val="both"/>
        <w:rPr>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87"/>
        <w:gridCol w:w="2050"/>
        <w:gridCol w:w="1276"/>
        <w:gridCol w:w="992"/>
        <w:gridCol w:w="3686"/>
      </w:tblGrid>
      <w:tr w:rsidR="0081038E" w:rsidRPr="0081038E" w:rsidTr="00916247">
        <w:tc>
          <w:tcPr>
            <w:tcW w:w="540" w:type="dxa"/>
            <w:vMerge w:val="restart"/>
          </w:tcPr>
          <w:p w:rsidR="0081038E" w:rsidRPr="0081038E" w:rsidRDefault="0081038E" w:rsidP="00916247">
            <w:pPr>
              <w:jc w:val="right"/>
            </w:pPr>
            <w:r w:rsidRPr="0081038E">
              <w:lastRenderedPageBreak/>
              <w:t xml:space="preserve">№ </w:t>
            </w:r>
            <w:proofErr w:type="gramStart"/>
            <w:r w:rsidRPr="0081038E">
              <w:t>п</w:t>
            </w:r>
            <w:proofErr w:type="gramEnd"/>
            <w:r w:rsidRPr="0081038E">
              <w:t>/п</w:t>
            </w:r>
          </w:p>
        </w:tc>
        <w:tc>
          <w:tcPr>
            <w:tcW w:w="5805" w:type="dxa"/>
            <w:gridSpan w:val="4"/>
          </w:tcPr>
          <w:p w:rsidR="0081038E" w:rsidRPr="0081038E" w:rsidRDefault="0081038E" w:rsidP="00916247">
            <w:pPr>
              <w:jc w:val="center"/>
            </w:pPr>
            <w:r w:rsidRPr="0081038E">
              <w:t>Основные и дополнительные общеобразовательные программы</w:t>
            </w:r>
          </w:p>
        </w:tc>
        <w:tc>
          <w:tcPr>
            <w:tcW w:w="3686" w:type="dxa"/>
            <w:vMerge w:val="restart"/>
          </w:tcPr>
          <w:p w:rsidR="0081038E" w:rsidRPr="0081038E" w:rsidRDefault="0081038E" w:rsidP="00916247">
            <w:pPr>
              <w:jc w:val="center"/>
            </w:pPr>
            <w:r w:rsidRPr="0081038E">
              <w:t>Реализация ООП</w:t>
            </w:r>
          </w:p>
        </w:tc>
      </w:tr>
      <w:tr w:rsidR="0081038E" w:rsidRPr="0081038E" w:rsidTr="00916247">
        <w:tc>
          <w:tcPr>
            <w:tcW w:w="540" w:type="dxa"/>
            <w:vMerge/>
          </w:tcPr>
          <w:p w:rsidR="0081038E" w:rsidRPr="0081038E" w:rsidRDefault="0081038E" w:rsidP="00916247">
            <w:pPr>
              <w:jc w:val="right"/>
            </w:pPr>
          </w:p>
        </w:tc>
        <w:tc>
          <w:tcPr>
            <w:tcW w:w="1487" w:type="dxa"/>
          </w:tcPr>
          <w:p w:rsidR="0081038E" w:rsidRPr="0081038E" w:rsidRDefault="0081038E" w:rsidP="00916247">
            <w:pPr>
              <w:jc w:val="center"/>
            </w:pPr>
            <w:r w:rsidRPr="0081038E">
              <w:t xml:space="preserve">Уровень  </w:t>
            </w:r>
          </w:p>
          <w:p w:rsidR="0081038E" w:rsidRPr="0081038E" w:rsidRDefault="0081038E" w:rsidP="00916247">
            <w:pPr>
              <w:jc w:val="center"/>
            </w:pPr>
            <w:r w:rsidRPr="0081038E">
              <w:t>образования</w:t>
            </w:r>
          </w:p>
        </w:tc>
        <w:tc>
          <w:tcPr>
            <w:tcW w:w="2050" w:type="dxa"/>
          </w:tcPr>
          <w:p w:rsidR="0081038E" w:rsidRPr="0081038E" w:rsidRDefault="0081038E" w:rsidP="00916247">
            <w:pPr>
              <w:jc w:val="center"/>
            </w:pPr>
            <w:r w:rsidRPr="0081038E">
              <w:t>Направленность (наименование) образовательной программы</w:t>
            </w:r>
          </w:p>
        </w:tc>
        <w:tc>
          <w:tcPr>
            <w:tcW w:w="1276" w:type="dxa"/>
          </w:tcPr>
          <w:p w:rsidR="0081038E" w:rsidRPr="0081038E" w:rsidRDefault="0081038E" w:rsidP="00916247">
            <w:pPr>
              <w:jc w:val="center"/>
            </w:pPr>
            <w:r w:rsidRPr="0081038E">
              <w:t xml:space="preserve">Вид </w:t>
            </w:r>
            <w:proofErr w:type="spellStart"/>
            <w:proofErr w:type="gramStart"/>
            <w:r w:rsidRPr="0081038E">
              <w:t>образова</w:t>
            </w:r>
            <w:proofErr w:type="spellEnd"/>
            <w:r w:rsidRPr="0081038E">
              <w:t>-тельной</w:t>
            </w:r>
            <w:proofErr w:type="gramEnd"/>
            <w:r w:rsidRPr="0081038E">
              <w:t xml:space="preserve"> </w:t>
            </w:r>
            <w:proofErr w:type="spellStart"/>
            <w:r w:rsidRPr="0081038E">
              <w:t>програм</w:t>
            </w:r>
            <w:proofErr w:type="spellEnd"/>
            <w:r w:rsidRPr="0081038E">
              <w:t xml:space="preserve">-мы </w:t>
            </w:r>
          </w:p>
          <w:p w:rsidR="0081038E" w:rsidRPr="0081038E" w:rsidRDefault="0081038E" w:rsidP="00916247">
            <w:pPr>
              <w:jc w:val="center"/>
            </w:pPr>
            <w:r w:rsidRPr="0081038E">
              <w:t>(</w:t>
            </w:r>
            <w:proofErr w:type="spellStart"/>
            <w:r w:rsidRPr="0081038E">
              <w:t>основнаядополнительная</w:t>
            </w:r>
            <w:proofErr w:type="spellEnd"/>
            <w:r w:rsidRPr="0081038E">
              <w:t>)</w:t>
            </w:r>
          </w:p>
        </w:tc>
        <w:tc>
          <w:tcPr>
            <w:tcW w:w="992" w:type="dxa"/>
          </w:tcPr>
          <w:p w:rsidR="0081038E" w:rsidRPr="0081038E" w:rsidRDefault="0081038E" w:rsidP="00916247">
            <w:pPr>
              <w:jc w:val="center"/>
            </w:pPr>
            <w:r w:rsidRPr="0081038E">
              <w:t xml:space="preserve">Нормативный срок </w:t>
            </w:r>
            <w:proofErr w:type="spellStart"/>
            <w:proofErr w:type="gramStart"/>
            <w:r w:rsidRPr="0081038E">
              <w:t>освое-ния</w:t>
            </w:r>
            <w:proofErr w:type="spellEnd"/>
            <w:proofErr w:type="gramEnd"/>
          </w:p>
        </w:tc>
        <w:tc>
          <w:tcPr>
            <w:tcW w:w="3686" w:type="dxa"/>
            <w:vMerge/>
          </w:tcPr>
          <w:p w:rsidR="0081038E" w:rsidRPr="0081038E" w:rsidRDefault="0081038E" w:rsidP="00916247">
            <w:pPr>
              <w:jc w:val="center"/>
            </w:pPr>
          </w:p>
        </w:tc>
      </w:tr>
      <w:tr w:rsidR="0081038E" w:rsidRPr="0081038E" w:rsidTr="00916247">
        <w:tc>
          <w:tcPr>
            <w:tcW w:w="540" w:type="dxa"/>
          </w:tcPr>
          <w:p w:rsidR="0081038E" w:rsidRPr="0081038E" w:rsidRDefault="0081038E" w:rsidP="00916247">
            <w:pPr>
              <w:jc w:val="center"/>
            </w:pPr>
            <w:r w:rsidRPr="0081038E">
              <w:t>1</w:t>
            </w:r>
          </w:p>
        </w:tc>
        <w:tc>
          <w:tcPr>
            <w:tcW w:w="1487" w:type="dxa"/>
          </w:tcPr>
          <w:p w:rsidR="0081038E" w:rsidRPr="0081038E" w:rsidRDefault="0081038E" w:rsidP="00916247">
            <w:pPr>
              <w:jc w:val="center"/>
            </w:pPr>
            <w:r w:rsidRPr="0081038E">
              <w:t>2</w:t>
            </w:r>
          </w:p>
        </w:tc>
        <w:tc>
          <w:tcPr>
            <w:tcW w:w="2050" w:type="dxa"/>
          </w:tcPr>
          <w:p w:rsidR="0081038E" w:rsidRPr="0081038E" w:rsidRDefault="0081038E" w:rsidP="00916247">
            <w:pPr>
              <w:jc w:val="center"/>
            </w:pPr>
            <w:r w:rsidRPr="0081038E">
              <w:t>3</w:t>
            </w:r>
          </w:p>
        </w:tc>
        <w:tc>
          <w:tcPr>
            <w:tcW w:w="1276" w:type="dxa"/>
          </w:tcPr>
          <w:p w:rsidR="0081038E" w:rsidRPr="0081038E" w:rsidRDefault="0081038E" w:rsidP="00916247">
            <w:pPr>
              <w:jc w:val="center"/>
            </w:pPr>
            <w:r w:rsidRPr="0081038E">
              <w:t>4</w:t>
            </w:r>
          </w:p>
        </w:tc>
        <w:tc>
          <w:tcPr>
            <w:tcW w:w="992" w:type="dxa"/>
          </w:tcPr>
          <w:p w:rsidR="0081038E" w:rsidRPr="0081038E" w:rsidRDefault="0081038E" w:rsidP="00916247">
            <w:pPr>
              <w:jc w:val="center"/>
            </w:pPr>
            <w:r w:rsidRPr="0081038E">
              <w:t>5</w:t>
            </w:r>
          </w:p>
        </w:tc>
        <w:tc>
          <w:tcPr>
            <w:tcW w:w="3686" w:type="dxa"/>
          </w:tcPr>
          <w:p w:rsidR="0081038E" w:rsidRPr="0081038E" w:rsidRDefault="0081038E" w:rsidP="00916247">
            <w:pPr>
              <w:jc w:val="center"/>
            </w:pPr>
            <w:r w:rsidRPr="0081038E">
              <w:t>6</w:t>
            </w:r>
          </w:p>
        </w:tc>
      </w:tr>
      <w:tr w:rsidR="0081038E" w:rsidRPr="0081038E" w:rsidTr="00916247">
        <w:tc>
          <w:tcPr>
            <w:tcW w:w="540" w:type="dxa"/>
          </w:tcPr>
          <w:p w:rsidR="0081038E" w:rsidRPr="0081038E" w:rsidRDefault="0081038E" w:rsidP="00916247">
            <w:pPr>
              <w:jc w:val="center"/>
            </w:pPr>
            <w:r w:rsidRPr="0081038E">
              <w:t>1.</w:t>
            </w:r>
          </w:p>
        </w:tc>
        <w:tc>
          <w:tcPr>
            <w:tcW w:w="1487" w:type="dxa"/>
          </w:tcPr>
          <w:p w:rsidR="0081038E" w:rsidRPr="0081038E" w:rsidRDefault="0081038E" w:rsidP="00916247">
            <w:pPr>
              <w:jc w:val="center"/>
            </w:pPr>
            <w:r w:rsidRPr="0081038E">
              <w:t xml:space="preserve"> Начальное общее образование</w:t>
            </w:r>
          </w:p>
        </w:tc>
        <w:tc>
          <w:tcPr>
            <w:tcW w:w="2050" w:type="dxa"/>
          </w:tcPr>
          <w:p w:rsidR="0081038E" w:rsidRPr="0081038E" w:rsidRDefault="0081038E" w:rsidP="00916247">
            <w:pPr>
              <w:jc w:val="center"/>
            </w:pPr>
            <w:r w:rsidRPr="0081038E">
              <w:t>Программа начального общего образования</w:t>
            </w:r>
          </w:p>
        </w:tc>
        <w:tc>
          <w:tcPr>
            <w:tcW w:w="1276" w:type="dxa"/>
          </w:tcPr>
          <w:p w:rsidR="0081038E" w:rsidRPr="0081038E" w:rsidRDefault="0081038E" w:rsidP="00916247">
            <w:pPr>
              <w:jc w:val="center"/>
            </w:pPr>
            <w:r w:rsidRPr="0081038E">
              <w:t>основная</w:t>
            </w:r>
          </w:p>
        </w:tc>
        <w:tc>
          <w:tcPr>
            <w:tcW w:w="992" w:type="dxa"/>
          </w:tcPr>
          <w:p w:rsidR="0081038E" w:rsidRPr="0081038E" w:rsidRDefault="0081038E" w:rsidP="00916247">
            <w:pPr>
              <w:jc w:val="center"/>
            </w:pPr>
            <w:r w:rsidRPr="0081038E">
              <w:t>4 года</w:t>
            </w:r>
          </w:p>
        </w:tc>
        <w:tc>
          <w:tcPr>
            <w:tcW w:w="3686" w:type="dxa"/>
          </w:tcPr>
          <w:p w:rsidR="0081038E" w:rsidRPr="0081038E" w:rsidRDefault="0081038E" w:rsidP="00916247">
            <w:pPr>
              <w:jc w:val="both"/>
            </w:pPr>
            <w:r w:rsidRPr="0081038E">
              <w:t xml:space="preserve">ООП представляет собой систему взаимосвязанных программ, призванных способствовать достижению личностных, </w:t>
            </w:r>
            <w:proofErr w:type="spellStart"/>
            <w:r w:rsidRPr="0081038E">
              <w:t>метапредметных</w:t>
            </w:r>
            <w:proofErr w:type="spellEnd"/>
            <w:r w:rsidRPr="0081038E">
              <w:t xml:space="preserve">, предметных результатов. </w:t>
            </w:r>
          </w:p>
          <w:p w:rsidR="0081038E" w:rsidRPr="0081038E" w:rsidRDefault="0081038E" w:rsidP="00916247">
            <w:pPr>
              <w:jc w:val="both"/>
            </w:pPr>
          </w:p>
        </w:tc>
      </w:tr>
      <w:tr w:rsidR="0081038E" w:rsidRPr="0081038E" w:rsidTr="00916247">
        <w:tc>
          <w:tcPr>
            <w:tcW w:w="540" w:type="dxa"/>
          </w:tcPr>
          <w:p w:rsidR="0081038E" w:rsidRPr="0081038E" w:rsidRDefault="0081038E" w:rsidP="00916247">
            <w:pPr>
              <w:jc w:val="center"/>
            </w:pPr>
            <w:r w:rsidRPr="0081038E">
              <w:t>2.</w:t>
            </w:r>
          </w:p>
        </w:tc>
        <w:tc>
          <w:tcPr>
            <w:tcW w:w="1487" w:type="dxa"/>
          </w:tcPr>
          <w:p w:rsidR="0081038E" w:rsidRPr="0081038E" w:rsidRDefault="0081038E" w:rsidP="00916247">
            <w:pPr>
              <w:jc w:val="center"/>
            </w:pPr>
            <w:r w:rsidRPr="0081038E">
              <w:t>Основное общее образование</w:t>
            </w:r>
          </w:p>
        </w:tc>
        <w:tc>
          <w:tcPr>
            <w:tcW w:w="2050" w:type="dxa"/>
          </w:tcPr>
          <w:p w:rsidR="0081038E" w:rsidRPr="0081038E" w:rsidRDefault="0081038E" w:rsidP="00916247">
            <w:pPr>
              <w:jc w:val="center"/>
            </w:pPr>
            <w:r w:rsidRPr="0081038E">
              <w:t>Программа основного общего образования</w:t>
            </w:r>
          </w:p>
        </w:tc>
        <w:tc>
          <w:tcPr>
            <w:tcW w:w="1276" w:type="dxa"/>
          </w:tcPr>
          <w:p w:rsidR="0081038E" w:rsidRPr="0081038E" w:rsidRDefault="0081038E" w:rsidP="00916247">
            <w:pPr>
              <w:jc w:val="center"/>
            </w:pPr>
            <w:r w:rsidRPr="0081038E">
              <w:t>основная</w:t>
            </w:r>
          </w:p>
        </w:tc>
        <w:tc>
          <w:tcPr>
            <w:tcW w:w="992" w:type="dxa"/>
          </w:tcPr>
          <w:p w:rsidR="0081038E" w:rsidRPr="0081038E" w:rsidRDefault="0081038E" w:rsidP="00916247">
            <w:pPr>
              <w:jc w:val="center"/>
            </w:pPr>
            <w:r w:rsidRPr="0081038E">
              <w:t>5 лет</w:t>
            </w:r>
          </w:p>
        </w:tc>
        <w:tc>
          <w:tcPr>
            <w:tcW w:w="3686" w:type="dxa"/>
          </w:tcPr>
          <w:p w:rsidR="0081038E" w:rsidRPr="0081038E" w:rsidRDefault="0081038E" w:rsidP="00916247">
            <w:pPr>
              <w:jc w:val="center"/>
            </w:pPr>
            <w:r w:rsidRPr="0081038E">
              <w:t xml:space="preserve">ООП </w:t>
            </w:r>
            <w:proofErr w:type="gramStart"/>
            <w:r w:rsidRPr="0081038E">
              <w:t>направлена</w:t>
            </w:r>
            <w:proofErr w:type="gramEnd"/>
            <w:r w:rsidRPr="0081038E">
              <w:t xml:space="preserve"> на базовое изучение предметов, </w:t>
            </w:r>
            <w:proofErr w:type="spellStart"/>
            <w:r w:rsidRPr="0081038E">
              <w:t>предпрофильную</w:t>
            </w:r>
            <w:proofErr w:type="spellEnd"/>
            <w:r w:rsidRPr="0081038E">
              <w:t xml:space="preserve"> подготовку </w:t>
            </w:r>
          </w:p>
          <w:p w:rsidR="0081038E" w:rsidRPr="0081038E" w:rsidRDefault="0081038E" w:rsidP="00916247">
            <w:pPr>
              <w:jc w:val="center"/>
            </w:pPr>
            <w:r w:rsidRPr="0081038E">
              <w:t xml:space="preserve">(9 класс) </w:t>
            </w:r>
          </w:p>
        </w:tc>
      </w:tr>
      <w:tr w:rsidR="0081038E" w:rsidRPr="0081038E" w:rsidTr="00916247">
        <w:tc>
          <w:tcPr>
            <w:tcW w:w="540" w:type="dxa"/>
          </w:tcPr>
          <w:p w:rsidR="0081038E" w:rsidRPr="0081038E" w:rsidRDefault="0081038E" w:rsidP="00916247">
            <w:pPr>
              <w:jc w:val="center"/>
            </w:pPr>
            <w:r w:rsidRPr="0081038E">
              <w:t>3.</w:t>
            </w:r>
          </w:p>
        </w:tc>
        <w:tc>
          <w:tcPr>
            <w:tcW w:w="1487" w:type="dxa"/>
          </w:tcPr>
          <w:p w:rsidR="0081038E" w:rsidRPr="0081038E" w:rsidRDefault="0081038E" w:rsidP="00916247">
            <w:pPr>
              <w:jc w:val="center"/>
            </w:pPr>
            <w:r w:rsidRPr="0081038E">
              <w:t>Среднее  общее образование</w:t>
            </w:r>
          </w:p>
        </w:tc>
        <w:tc>
          <w:tcPr>
            <w:tcW w:w="2050" w:type="dxa"/>
          </w:tcPr>
          <w:p w:rsidR="0081038E" w:rsidRPr="0081038E" w:rsidRDefault="0081038E" w:rsidP="00916247">
            <w:pPr>
              <w:jc w:val="center"/>
            </w:pPr>
            <w:r w:rsidRPr="0081038E">
              <w:t>Программа среднего общего образования</w:t>
            </w:r>
          </w:p>
        </w:tc>
        <w:tc>
          <w:tcPr>
            <w:tcW w:w="1276" w:type="dxa"/>
          </w:tcPr>
          <w:p w:rsidR="0081038E" w:rsidRPr="0081038E" w:rsidRDefault="0081038E" w:rsidP="00916247">
            <w:pPr>
              <w:jc w:val="center"/>
            </w:pPr>
            <w:r w:rsidRPr="0081038E">
              <w:t>основная</w:t>
            </w:r>
          </w:p>
        </w:tc>
        <w:tc>
          <w:tcPr>
            <w:tcW w:w="992" w:type="dxa"/>
          </w:tcPr>
          <w:p w:rsidR="0081038E" w:rsidRPr="0081038E" w:rsidRDefault="0081038E" w:rsidP="00916247">
            <w:pPr>
              <w:jc w:val="center"/>
            </w:pPr>
            <w:r w:rsidRPr="0081038E">
              <w:t>2 года</w:t>
            </w:r>
          </w:p>
        </w:tc>
        <w:tc>
          <w:tcPr>
            <w:tcW w:w="3686" w:type="dxa"/>
          </w:tcPr>
          <w:p w:rsidR="0081038E" w:rsidRPr="0081038E" w:rsidRDefault="0081038E" w:rsidP="00916247">
            <w:pPr>
              <w:jc w:val="both"/>
            </w:pPr>
            <w:r w:rsidRPr="0081038E">
              <w:t xml:space="preserve">ООП </w:t>
            </w:r>
            <w:proofErr w:type="gramStart"/>
            <w:r w:rsidRPr="0081038E">
              <w:t>направлена</w:t>
            </w:r>
            <w:proofErr w:type="gramEnd"/>
            <w:r w:rsidRPr="0081038E">
              <w:t xml:space="preserve"> на углубленное изучение предметов естественно-математического цикла  </w:t>
            </w:r>
          </w:p>
        </w:tc>
      </w:tr>
    </w:tbl>
    <w:p w:rsidR="0081038E" w:rsidRPr="0081038E" w:rsidRDefault="0081038E" w:rsidP="0081038E">
      <w:pPr>
        <w:spacing w:line="276" w:lineRule="auto"/>
        <w:ind w:right="-442"/>
        <w:jc w:val="both"/>
        <w:rPr>
          <w:b/>
          <w:i/>
          <w:color w:val="FF0000"/>
        </w:rPr>
      </w:pPr>
    </w:p>
    <w:p w:rsidR="0081038E" w:rsidRPr="0081038E" w:rsidRDefault="0081038E" w:rsidP="0081038E">
      <w:pPr>
        <w:ind w:right="-442" w:hanging="360"/>
        <w:jc w:val="center"/>
        <w:rPr>
          <w:b/>
          <w:i/>
        </w:rPr>
      </w:pPr>
      <w:r w:rsidRPr="0081038E">
        <w:rPr>
          <w:b/>
          <w:i/>
        </w:rPr>
        <w:t>Целевое назначение образовательной программы дифференцируется по уровням образования.</w:t>
      </w:r>
    </w:p>
    <w:p w:rsidR="0081038E" w:rsidRPr="0081038E" w:rsidRDefault="0081038E" w:rsidP="0081038E">
      <w:pPr>
        <w:jc w:val="both"/>
        <w:rPr>
          <w:b/>
        </w:rPr>
      </w:pPr>
      <w:r w:rsidRPr="0081038E">
        <w:rPr>
          <w:b/>
          <w:i/>
        </w:rPr>
        <w:t>Начальная школа</w:t>
      </w:r>
      <w:r w:rsidRPr="0081038E">
        <w:rPr>
          <w:b/>
        </w:rPr>
        <w:t>:</w:t>
      </w:r>
    </w:p>
    <w:p w:rsidR="0081038E" w:rsidRPr="0081038E" w:rsidRDefault="0081038E" w:rsidP="0081038E">
      <w:pPr>
        <w:numPr>
          <w:ilvl w:val="0"/>
          <w:numId w:val="1"/>
        </w:numPr>
        <w:jc w:val="both"/>
      </w:pPr>
      <w:r w:rsidRPr="0081038E">
        <w:t>формирование познавательного интереса, желания и умения учиться;</w:t>
      </w:r>
    </w:p>
    <w:p w:rsidR="0081038E" w:rsidRPr="0081038E" w:rsidRDefault="0081038E" w:rsidP="0081038E">
      <w:pPr>
        <w:numPr>
          <w:ilvl w:val="0"/>
          <w:numId w:val="1"/>
        </w:numPr>
        <w:jc w:val="both"/>
      </w:pPr>
      <w:r w:rsidRPr="0081038E">
        <w:t>охрана и укрепление физического и психического здоровья детей;</w:t>
      </w:r>
    </w:p>
    <w:p w:rsidR="0081038E" w:rsidRPr="0081038E" w:rsidRDefault="0081038E" w:rsidP="0081038E">
      <w:pPr>
        <w:numPr>
          <w:ilvl w:val="0"/>
          <w:numId w:val="1"/>
        </w:numPr>
        <w:jc w:val="both"/>
      </w:pPr>
      <w:r w:rsidRPr="0081038E">
        <w:t>развитие ребенка как субъекта отношений с людьми, миром и самим собой.</w:t>
      </w:r>
    </w:p>
    <w:p w:rsidR="0081038E" w:rsidRPr="0081038E" w:rsidRDefault="0081038E" w:rsidP="0081038E">
      <w:pPr>
        <w:jc w:val="both"/>
        <w:rPr>
          <w:b/>
        </w:rPr>
      </w:pPr>
      <w:r w:rsidRPr="0081038E">
        <w:rPr>
          <w:b/>
          <w:i/>
        </w:rPr>
        <w:t>Основная школа:</w:t>
      </w:r>
    </w:p>
    <w:p w:rsidR="0081038E" w:rsidRPr="0081038E" w:rsidRDefault="0081038E" w:rsidP="0081038E">
      <w:pPr>
        <w:numPr>
          <w:ilvl w:val="0"/>
          <w:numId w:val="1"/>
        </w:numPr>
        <w:jc w:val="both"/>
      </w:pPr>
      <w:r w:rsidRPr="0081038E">
        <w:t>развитие мотивации учебной деятельности;</w:t>
      </w:r>
    </w:p>
    <w:p w:rsidR="0081038E" w:rsidRPr="0081038E" w:rsidRDefault="0081038E" w:rsidP="0081038E">
      <w:pPr>
        <w:numPr>
          <w:ilvl w:val="0"/>
          <w:numId w:val="1"/>
        </w:numPr>
        <w:jc w:val="both"/>
      </w:pPr>
      <w:r w:rsidRPr="0081038E">
        <w:t>стимулирование самообразовательной деятельности;</w:t>
      </w:r>
    </w:p>
    <w:p w:rsidR="0081038E" w:rsidRPr="0081038E" w:rsidRDefault="0081038E" w:rsidP="0081038E">
      <w:pPr>
        <w:numPr>
          <w:ilvl w:val="0"/>
          <w:numId w:val="1"/>
        </w:numPr>
        <w:jc w:val="both"/>
      </w:pPr>
      <w:r w:rsidRPr="0081038E">
        <w:t>развитие навыков учебной, трудовой, досуговой деятельности;</w:t>
      </w:r>
    </w:p>
    <w:p w:rsidR="0081038E" w:rsidRPr="0081038E" w:rsidRDefault="0081038E" w:rsidP="0081038E">
      <w:pPr>
        <w:numPr>
          <w:ilvl w:val="0"/>
          <w:numId w:val="1"/>
        </w:numPr>
        <w:jc w:val="both"/>
      </w:pPr>
      <w:r w:rsidRPr="0081038E">
        <w:t xml:space="preserve">организация разносторонней </w:t>
      </w:r>
      <w:proofErr w:type="spellStart"/>
      <w:r w:rsidRPr="0081038E">
        <w:t>предпрофильной</w:t>
      </w:r>
      <w:proofErr w:type="spellEnd"/>
      <w:r w:rsidRPr="0081038E">
        <w:t xml:space="preserve"> подготовки;</w:t>
      </w:r>
    </w:p>
    <w:p w:rsidR="0081038E" w:rsidRPr="0081038E" w:rsidRDefault="0081038E" w:rsidP="0081038E">
      <w:pPr>
        <w:numPr>
          <w:ilvl w:val="0"/>
          <w:numId w:val="1"/>
        </w:numPr>
        <w:jc w:val="both"/>
        <w:rPr>
          <w:i/>
        </w:rPr>
      </w:pPr>
      <w:r w:rsidRPr="0081038E">
        <w:t>формирование лидерских качеств и коммуникативных умений.</w:t>
      </w:r>
    </w:p>
    <w:p w:rsidR="0081038E" w:rsidRPr="0081038E" w:rsidRDefault="0081038E" w:rsidP="0081038E">
      <w:pPr>
        <w:jc w:val="both"/>
        <w:rPr>
          <w:b/>
        </w:rPr>
      </w:pPr>
      <w:r w:rsidRPr="0081038E">
        <w:rPr>
          <w:b/>
          <w:i/>
        </w:rPr>
        <w:t>Средняя школа</w:t>
      </w:r>
      <w:r w:rsidRPr="0081038E">
        <w:rPr>
          <w:b/>
        </w:rPr>
        <w:t>:</w:t>
      </w:r>
    </w:p>
    <w:p w:rsidR="0081038E" w:rsidRPr="0081038E" w:rsidRDefault="0081038E" w:rsidP="0081038E">
      <w:pPr>
        <w:numPr>
          <w:ilvl w:val="0"/>
          <w:numId w:val="1"/>
        </w:numPr>
        <w:ind w:right="-185"/>
        <w:jc w:val="both"/>
      </w:pPr>
      <w:r w:rsidRPr="0081038E">
        <w:t xml:space="preserve">формирование </w:t>
      </w:r>
      <w:proofErr w:type="spellStart"/>
      <w:r w:rsidRPr="0081038E">
        <w:t>допрофессиональной</w:t>
      </w:r>
      <w:proofErr w:type="spellEnd"/>
      <w:r w:rsidRPr="0081038E">
        <w:t>, начальной профессиональной и общекультурной компетентности;</w:t>
      </w:r>
    </w:p>
    <w:p w:rsidR="0081038E" w:rsidRPr="0081038E" w:rsidRDefault="0081038E" w:rsidP="0081038E">
      <w:pPr>
        <w:numPr>
          <w:ilvl w:val="0"/>
          <w:numId w:val="1"/>
        </w:numPr>
        <w:jc w:val="both"/>
      </w:pPr>
      <w:r w:rsidRPr="0081038E">
        <w:t>формирование готовности к продолжению образования;</w:t>
      </w:r>
    </w:p>
    <w:p w:rsidR="0081038E" w:rsidRPr="0081038E" w:rsidRDefault="0081038E" w:rsidP="0081038E">
      <w:pPr>
        <w:numPr>
          <w:ilvl w:val="0"/>
          <w:numId w:val="1"/>
        </w:numPr>
        <w:jc w:val="both"/>
      </w:pPr>
      <w:r w:rsidRPr="0081038E">
        <w:t>развитие готовности к социальному взаимодействию и межличностному сотрудничеству.</w:t>
      </w:r>
    </w:p>
    <w:p w:rsidR="0081038E" w:rsidRPr="0081038E" w:rsidRDefault="0081038E" w:rsidP="0081038E">
      <w:pPr>
        <w:ind w:firstLine="540"/>
        <w:jc w:val="both"/>
      </w:pPr>
      <w:proofErr w:type="gramStart"/>
      <w:r w:rsidRPr="0081038E">
        <w:rPr>
          <w:b/>
          <w:i/>
        </w:rPr>
        <w:t>Основным проектируемым результатом</w:t>
      </w:r>
      <w:r w:rsidRPr="0081038E">
        <w:t xml:space="preserve">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общественно-политической, культурной сферах деятельности.</w:t>
      </w:r>
      <w:proofErr w:type="gramEnd"/>
    </w:p>
    <w:p w:rsidR="0081038E" w:rsidRPr="0081038E" w:rsidRDefault="0081038E" w:rsidP="0081038E">
      <w:pPr>
        <w:jc w:val="both"/>
      </w:pPr>
      <w:r w:rsidRPr="0081038E">
        <w:t xml:space="preserve">      </w:t>
      </w:r>
    </w:p>
    <w:p w:rsidR="0081038E" w:rsidRPr="0081038E" w:rsidRDefault="0081038E" w:rsidP="0081038E">
      <w:pPr>
        <w:ind w:firstLine="720"/>
        <w:contextualSpacing/>
        <w:jc w:val="both"/>
      </w:pPr>
      <w:r w:rsidRPr="0081038E">
        <w:t>Приоритетным  направлением в  работе школы является реализация доступности общего образования, сохранение и укрепление здоровья учащихся.</w:t>
      </w:r>
    </w:p>
    <w:p w:rsidR="0081038E" w:rsidRPr="0081038E" w:rsidRDefault="0081038E" w:rsidP="0081038E">
      <w:pPr>
        <w:ind w:firstLine="426"/>
        <w:contextualSpacing/>
        <w:jc w:val="both"/>
        <w:rPr>
          <w:iCs/>
        </w:rPr>
      </w:pPr>
      <w:r w:rsidRPr="0081038E">
        <w:rPr>
          <w:iCs/>
        </w:rPr>
        <w:t>Для реализации образовательной программы в школе созданы следующие условия:</w:t>
      </w:r>
    </w:p>
    <w:p w:rsidR="0081038E" w:rsidRPr="0081038E" w:rsidRDefault="0081038E" w:rsidP="0081038E">
      <w:pPr>
        <w:numPr>
          <w:ilvl w:val="0"/>
          <w:numId w:val="8"/>
        </w:numPr>
        <w:contextualSpacing/>
        <w:jc w:val="both"/>
        <w:rPr>
          <w:iCs/>
        </w:rPr>
      </w:pPr>
      <w:r w:rsidRPr="0081038E">
        <w:rPr>
          <w:iCs/>
        </w:rPr>
        <w:t xml:space="preserve">разработаны учебные планы, соответствующие уровню образования, </w:t>
      </w:r>
    </w:p>
    <w:p w:rsidR="0081038E" w:rsidRPr="0081038E" w:rsidRDefault="0081038E" w:rsidP="0081038E">
      <w:pPr>
        <w:numPr>
          <w:ilvl w:val="0"/>
          <w:numId w:val="8"/>
        </w:numPr>
        <w:contextualSpacing/>
        <w:jc w:val="both"/>
        <w:rPr>
          <w:iCs/>
        </w:rPr>
      </w:pPr>
      <w:r w:rsidRPr="0081038E">
        <w:rPr>
          <w:iCs/>
        </w:rPr>
        <w:t>создана структура методической службы школы;</w:t>
      </w:r>
    </w:p>
    <w:p w:rsidR="0081038E" w:rsidRPr="0081038E" w:rsidRDefault="0081038E" w:rsidP="0081038E">
      <w:pPr>
        <w:numPr>
          <w:ilvl w:val="0"/>
          <w:numId w:val="8"/>
        </w:numPr>
        <w:contextualSpacing/>
        <w:jc w:val="both"/>
        <w:rPr>
          <w:iCs/>
        </w:rPr>
      </w:pPr>
      <w:r w:rsidRPr="0081038E">
        <w:rPr>
          <w:iCs/>
        </w:rPr>
        <w:t>составлены планы работы ШМО;</w:t>
      </w:r>
    </w:p>
    <w:p w:rsidR="0081038E" w:rsidRPr="0081038E" w:rsidRDefault="0081038E" w:rsidP="0081038E">
      <w:pPr>
        <w:numPr>
          <w:ilvl w:val="0"/>
          <w:numId w:val="8"/>
        </w:numPr>
        <w:contextualSpacing/>
        <w:jc w:val="both"/>
        <w:rPr>
          <w:iCs/>
        </w:rPr>
      </w:pPr>
      <w:r w:rsidRPr="0081038E">
        <w:rPr>
          <w:iCs/>
        </w:rPr>
        <w:t>проводятся различные виды мониторинга, являющегося одним из условий эффективности работы школы;</w:t>
      </w:r>
    </w:p>
    <w:p w:rsidR="0081038E" w:rsidRPr="0081038E" w:rsidRDefault="0081038E" w:rsidP="0081038E">
      <w:pPr>
        <w:numPr>
          <w:ilvl w:val="0"/>
          <w:numId w:val="8"/>
        </w:numPr>
        <w:contextualSpacing/>
        <w:jc w:val="both"/>
        <w:rPr>
          <w:iCs/>
        </w:rPr>
      </w:pPr>
      <w:r w:rsidRPr="0081038E">
        <w:rPr>
          <w:iCs/>
        </w:rPr>
        <w:lastRenderedPageBreak/>
        <w:t>ведется работа по обеспечению сохранности здоровья и здорового образа жизни;</w:t>
      </w:r>
    </w:p>
    <w:p w:rsidR="0081038E" w:rsidRPr="0081038E" w:rsidRDefault="0081038E" w:rsidP="0081038E">
      <w:pPr>
        <w:numPr>
          <w:ilvl w:val="0"/>
          <w:numId w:val="8"/>
        </w:numPr>
        <w:contextualSpacing/>
        <w:jc w:val="both"/>
        <w:rPr>
          <w:iCs/>
        </w:rPr>
      </w:pPr>
      <w:r w:rsidRPr="0081038E">
        <w:rPr>
          <w:iCs/>
        </w:rPr>
        <w:t>ведется работа по улучшению материально-технической базы кабинетов;</w:t>
      </w:r>
    </w:p>
    <w:p w:rsidR="0081038E" w:rsidRPr="0081038E" w:rsidRDefault="0081038E" w:rsidP="0081038E">
      <w:pPr>
        <w:numPr>
          <w:ilvl w:val="0"/>
          <w:numId w:val="8"/>
        </w:numPr>
        <w:contextualSpacing/>
        <w:jc w:val="both"/>
      </w:pPr>
      <w:r w:rsidRPr="0081038E">
        <w:rPr>
          <w:iCs/>
        </w:rPr>
        <w:t xml:space="preserve">реализуется воспитательная концепция школы  </w:t>
      </w:r>
    </w:p>
    <w:p w:rsidR="0081038E" w:rsidRPr="0081038E" w:rsidRDefault="0081038E" w:rsidP="0081038E">
      <w:pPr>
        <w:jc w:val="both"/>
        <w:rPr>
          <w:color w:val="FF0000"/>
        </w:rPr>
      </w:pPr>
    </w:p>
    <w:p w:rsidR="0081038E" w:rsidRPr="0081038E" w:rsidRDefault="0081038E" w:rsidP="0081038E">
      <w:pPr>
        <w:jc w:val="center"/>
        <w:rPr>
          <w:b/>
          <w:iCs/>
          <w:u w:val="single"/>
        </w:rPr>
      </w:pPr>
      <w:r w:rsidRPr="0081038E">
        <w:rPr>
          <w:b/>
          <w:iCs/>
          <w:u w:val="single"/>
        </w:rPr>
        <w:t>Особенности образовательной программы МБОУ СОШ № 24:</w:t>
      </w:r>
    </w:p>
    <w:p w:rsidR="0081038E" w:rsidRPr="0081038E" w:rsidRDefault="0081038E" w:rsidP="0081038E">
      <w:pPr>
        <w:numPr>
          <w:ilvl w:val="0"/>
          <w:numId w:val="5"/>
        </w:numPr>
        <w:tabs>
          <w:tab w:val="left" w:pos="993"/>
        </w:tabs>
        <w:ind w:left="709" w:firstLine="0"/>
        <w:jc w:val="both"/>
      </w:pPr>
      <w:r w:rsidRPr="0081038E">
        <w:t>сохраняет преемственность с образовательной программой прошлых лет;</w:t>
      </w:r>
    </w:p>
    <w:p w:rsidR="0081038E" w:rsidRPr="0081038E" w:rsidRDefault="0081038E" w:rsidP="0081038E">
      <w:pPr>
        <w:numPr>
          <w:ilvl w:val="0"/>
          <w:numId w:val="5"/>
        </w:numPr>
        <w:tabs>
          <w:tab w:val="left" w:pos="993"/>
        </w:tabs>
        <w:ind w:left="993" w:hanging="284"/>
        <w:jc w:val="both"/>
      </w:pPr>
      <w:r w:rsidRPr="0081038E">
        <w:t>определяет взаимосвязь приоритетных целей и задач школы с позиции организационно-педагогического, кадрового и методического компонентов;</w:t>
      </w:r>
    </w:p>
    <w:p w:rsidR="0081038E" w:rsidRPr="0081038E" w:rsidRDefault="0081038E" w:rsidP="0081038E">
      <w:pPr>
        <w:numPr>
          <w:ilvl w:val="0"/>
          <w:numId w:val="5"/>
        </w:numPr>
        <w:tabs>
          <w:tab w:val="left" w:pos="993"/>
        </w:tabs>
        <w:ind w:left="709" w:firstLine="0"/>
        <w:jc w:val="both"/>
      </w:pPr>
      <w:r w:rsidRPr="0081038E">
        <w:t>отражает особенности учебно-воспитательного процесса  образовательного учреждения;</w:t>
      </w:r>
    </w:p>
    <w:p w:rsidR="0081038E" w:rsidRPr="0081038E" w:rsidRDefault="0081038E" w:rsidP="0081038E">
      <w:pPr>
        <w:numPr>
          <w:ilvl w:val="0"/>
          <w:numId w:val="5"/>
        </w:numPr>
        <w:tabs>
          <w:tab w:val="left" w:pos="993"/>
        </w:tabs>
        <w:ind w:left="709" w:firstLine="0"/>
        <w:jc w:val="both"/>
      </w:pPr>
      <w:r w:rsidRPr="0081038E">
        <w:t>подробно описывает инновационную деятельность школы;</w:t>
      </w:r>
    </w:p>
    <w:p w:rsidR="0081038E" w:rsidRPr="0081038E" w:rsidRDefault="0081038E" w:rsidP="0081038E">
      <w:pPr>
        <w:numPr>
          <w:ilvl w:val="0"/>
          <w:numId w:val="5"/>
        </w:numPr>
        <w:tabs>
          <w:tab w:val="left" w:pos="993"/>
        </w:tabs>
        <w:ind w:left="993" w:hanging="284"/>
        <w:jc w:val="both"/>
      </w:pPr>
      <w:r w:rsidRPr="0081038E">
        <w:t>характеризует механизм реализации образовательной  программы школы с  позиции кадрового состава, методического и материально-технического обеспечения учебно-воспитательного процесса.</w:t>
      </w:r>
    </w:p>
    <w:p w:rsidR="0081038E" w:rsidRPr="0081038E" w:rsidRDefault="0081038E" w:rsidP="0081038E">
      <w:pPr>
        <w:ind w:left="142"/>
        <w:contextualSpacing/>
        <w:jc w:val="both"/>
      </w:pPr>
      <w:r w:rsidRPr="0081038E">
        <w:rPr>
          <w:u w:val="single"/>
        </w:rPr>
        <w:t>Образовательная программа ориентирована</w:t>
      </w:r>
      <w:r w:rsidRPr="0081038E">
        <w:t xml:space="preserve"> на удовлетворение образовательных потребностей:</w:t>
      </w:r>
    </w:p>
    <w:p w:rsidR="0081038E" w:rsidRPr="0081038E" w:rsidRDefault="0081038E" w:rsidP="0081038E">
      <w:pPr>
        <w:numPr>
          <w:ilvl w:val="0"/>
          <w:numId w:val="1"/>
        </w:numPr>
        <w:tabs>
          <w:tab w:val="clear" w:pos="360"/>
          <w:tab w:val="num" w:pos="993"/>
        </w:tabs>
        <w:ind w:left="993" w:hanging="284"/>
        <w:contextualSpacing/>
        <w:jc w:val="both"/>
      </w:pPr>
      <w:r w:rsidRPr="0081038E">
        <w:t>общества и государства в реализации образовательных программ, обеспечивающих гуманистическую ориентацию личности, а так же потребности в интеллектуально развитых людях;</w:t>
      </w:r>
    </w:p>
    <w:p w:rsidR="0081038E" w:rsidRPr="0081038E" w:rsidRDefault="0081038E" w:rsidP="0081038E">
      <w:pPr>
        <w:numPr>
          <w:ilvl w:val="0"/>
          <w:numId w:val="1"/>
        </w:numPr>
        <w:tabs>
          <w:tab w:val="clear" w:pos="360"/>
          <w:tab w:val="num" w:pos="993"/>
        </w:tabs>
        <w:ind w:left="993" w:hanging="284"/>
        <w:contextualSpacing/>
        <w:jc w:val="both"/>
      </w:pPr>
      <w:r w:rsidRPr="0081038E">
        <w:t>учащихся и их родителей на гарантированном базовом уровне общего образования и повышенном уровне овладения основами востребованных предметов  через удовлетворение запроса на выбор предметов по желанию учащихся, в сохранении и развитии культуры и традиций региона.</w:t>
      </w:r>
    </w:p>
    <w:p w:rsidR="0081038E" w:rsidRPr="0081038E" w:rsidRDefault="0081038E" w:rsidP="0081038E">
      <w:pPr>
        <w:pStyle w:val="2"/>
        <w:spacing w:before="0" w:after="0"/>
        <w:ind w:left="562"/>
        <w:contextualSpacing/>
        <w:jc w:val="center"/>
        <w:rPr>
          <w:rFonts w:ascii="Times New Roman" w:hAnsi="Times New Roman"/>
          <w:sz w:val="24"/>
          <w:szCs w:val="24"/>
          <w:u w:val="single"/>
        </w:rPr>
      </w:pPr>
      <w:r w:rsidRPr="0081038E">
        <w:rPr>
          <w:rFonts w:ascii="Times New Roman" w:hAnsi="Times New Roman"/>
          <w:sz w:val="24"/>
          <w:szCs w:val="24"/>
          <w:u w:val="single"/>
          <w:lang w:val="ru-RU"/>
        </w:rPr>
        <w:t>Общие ц</w:t>
      </w:r>
      <w:r w:rsidRPr="0081038E">
        <w:rPr>
          <w:rFonts w:ascii="Times New Roman" w:hAnsi="Times New Roman"/>
          <w:sz w:val="24"/>
          <w:szCs w:val="24"/>
          <w:u w:val="single"/>
        </w:rPr>
        <w:t>ели и задачи образовательной программы МБОУ СОШ №24</w:t>
      </w:r>
    </w:p>
    <w:p w:rsidR="0081038E" w:rsidRPr="0081038E" w:rsidRDefault="0081038E" w:rsidP="0081038E">
      <w:pPr>
        <w:pStyle w:val="2"/>
        <w:ind w:left="562" w:hanging="420"/>
        <w:contextualSpacing/>
        <w:jc w:val="both"/>
        <w:rPr>
          <w:rFonts w:ascii="Times New Roman" w:hAnsi="Times New Roman"/>
          <w:b w:val="0"/>
          <w:i w:val="0"/>
          <w:sz w:val="24"/>
          <w:szCs w:val="24"/>
          <w:u w:val="single"/>
        </w:rPr>
      </w:pPr>
      <w:r w:rsidRPr="0081038E">
        <w:rPr>
          <w:rFonts w:ascii="Times New Roman" w:hAnsi="Times New Roman"/>
          <w:b w:val="0"/>
          <w:i w:val="0"/>
          <w:sz w:val="24"/>
          <w:szCs w:val="24"/>
          <w:u w:val="single"/>
        </w:rPr>
        <w:t>Цель:</w:t>
      </w:r>
    </w:p>
    <w:p w:rsidR="0081038E" w:rsidRPr="0081038E" w:rsidRDefault="0081038E" w:rsidP="0081038E">
      <w:pPr>
        <w:ind w:left="851" w:hanging="142"/>
        <w:contextualSpacing/>
        <w:jc w:val="both"/>
      </w:pPr>
      <w:r w:rsidRPr="0081038E">
        <w:t>- обеспечить преемственность и непрерывность образования на всех уровнях обучения в школе на основе современных тенденций развития учебно-воспитательного процесса.</w:t>
      </w:r>
    </w:p>
    <w:p w:rsidR="0081038E" w:rsidRPr="0081038E" w:rsidRDefault="0081038E" w:rsidP="0081038E">
      <w:pPr>
        <w:ind w:left="851" w:hanging="142"/>
        <w:contextualSpacing/>
        <w:jc w:val="both"/>
      </w:pPr>
      <w:r w:rsidRPr="0081038E">
        <w:t>- создать наиболее благоприятные условия для   развития личности школьника, удовлетворения его образовательных,  творческих и духовных потре</w:t>
      </w:r>
      <w:r w:rsidRPr="0081038E">
        <w:t>б</w:t>
      </w:r>
      <w:r w:rsidRPr="0081038E">
        <w:t xml:space="preserve">ностей; </w:t>
      </w:r>
    </w:p>
    <w:p w:rsidR="0081038E" w:rsidRPr="0081038E" w:rsidRDefault="0081038E" w:rsidP="0081038E">
      <w:pPr>
        <w:ind w:left="851" w:hanging="142"/>
        <w:contextualSpacing/>
        <w:jc w:val="both"/>
        <w:rPr>
          <w:b/>
          <w:u w:val="single"/>
        </w:rPr>
      </w:pPr>
      <w:r w:rsidRPr="0081038E">
        <w:t xml:space="preserve">- обеспечить переход от </w:t>
      </w:r>
      <w:proofErr w:type="spellStart"/>
      <w:r w:rsidRPr="0081038E">
        <w:t>знаниевой</w:t>
      </w:r>
      <w:proofErr w:type="spellEnd"/>
      <w:r w:rsidRPr="0081038E">
        <w:t xml:space="preserve"> парадигмы к  системно-</w:t>
      </w:r>
      <w:proofErr w:type="spellStart"/>
      <w:r w:rsidRPr="0081038E">
        <w:t>деятельностному</w:t>
      </w:r>
      <w:proofErr w:type="spellEnd"/>
      <w:r w:rsidRPr="0081038E">
        <w:t xml:space="preserve"> подходу с формированием нового качества образования. </w:t>
      </w:r>
      <w:bookmarkStart w:id="0" w:name="_Toc246239127"/>
    </w:p>
    <w:p w:rsidR="0081038E" w:rsidRPr="0081038E" w:rsidRDefault="0081038E" w:rsidP="0081038E">
      <w:pPr>
        <w:tabs>
          <w:tab w:val="left" w:pos="284"/>
        </w:tabs>
        <w:ind w:left="568" w:hanging="426"/>
        <w:contextualSpacing/>
        <w:rPr>
          <w:b/>
          <w:u w:val="single"/>
        </w:rPr>
      </w:pPr>
      <w:r w:rsidRPr="0081038E">
        <w:rPr>
          <w:u w:val="single"/>
        </w:rPr>
        <w:t>Задачи:</w:t>
      </w:r>
      <w:bookmarkEnd w:id="0"/>
    </w:p>
    <w:p w:rsidR="0081038E" w:rsidRPr="0081038E" w:rsidRDefault="0081038E" w:rsidP="0081038E">
      <w:pPr>
        <w:numPr>
          <w:ilvl w:val="0"/>
          <w:numId w:val="7"/>
        </w:numPr>
        <w:tabs>
          <w:tab w:val="left" w:pos="993"/>
        </w:tabs>
        <w:ind w:left="567" w:firstLine="0"/>
        <w:contextualSpacing/>
        <w:jc w:val="both"/>
      </w:pPr>
      <w:r w:rsidRPr="0081038E">
        <w:t>обеспечение гарантий прав детей на образование;</w:t>
      </w:r>
    </w:p>
    <w:p w:rsidR="0081038E" w:rsidRPr="0081038E" w:rsidRDefault="0081038E" w:rsidP="0081038E">
      <w:pPr>
        <w:numPr>
          <w:ilvl w:val="0"/>
          <w:numId w:val="7"/>
        </w:numPr>
        <w:tabs>
          <w:tab w:val="left" w:pos="993"/>
        </w:tabs>
        <w:ind w:left="567" w:firstLine="0"/>
        <w:contextualSpacing/>
        <w:jc w:val="both"/>
      </w:pPr>
      <w:r w:rsidRPr="0081038E">
        <w:t>создание и развитие механизмов, обеспечивающих демократическое упра</w:t>
      </w:r>
      <w:r w:rsidRPr="0081038E">
        <w:t>в</w:t>
      </w:r>
      <w:r w:rsidRPr="0081038E">
        <w:t>ление школой;</w:t>
      </w:r>
    </w:p>
    <w:p w:rsidR="0081038E" w:rsidRPr="0081038E" w:rsidRDefault="0081038E" w:rsidP="0081038E">
      <w:pPr>
        <w:numPr>
          <w:ilvl w:val="0"/>
          <w:numId w:val="7"/>
        </w:numPr>
        <w:tabs>
          <w:tab w:val="left" w:pos="993"/>
        </w:tabs>
        <w:ind w:left="993" w:hanging="426"/>
        <w:contextualSpacing/>
        <w:jc w:val="both"/>
      </w:pPr>
      <w:r w:rsidRPr="0081038E">
        <w:t>стимулирование творческого самовыражения учителя, раскрытие его пр</w:t>
      </w:r>
      <w:r w:rsidRPr="0081038E">
        <w:t>о</w:t>
      </w:r>
      <w:r w:rsidRPr="0081038E">
        <w:t>фессионального и творческого потенциала, обеспечивающего развитие каждого ученика в соответствии с его склонностями, интересами и возможност</w:t>
      </w:r>
      <w:r w:rsidRPr="0081038E">
        <w:t>я</w:t>
      </w:r>
      <w:r w:rsidRPr="0081038E">
        <w:t>ми;</w:t>
      </w:r>
    </w:p>
    <w:p w:rsidR="0081038E" w:rsidRPr="0081038E" w:rsidRDefault="0081038E" w:rsidP="0081038E">
      <w:pPr>
        <w:numPr>
          <w:ilvl w:val="0"/>
          <w:numId w:val="7"/>
        </w:numPr>
        <w:tabs>
          <w:tab w:val="left" w:pos="993"/>
        </w:tabs>
        <w:ind w:left="993" w:hanging="426"/>
        <w:contextualSpacing/>
        <w:jc w:val="both"/>
      </w:pPr>
      <w:r w:rsidRPr="0081038E">
        <w:t>обновление содержания образования в свете использования современных информационных и коммуникационных технологий в учебной деятельн</w:t>
      </w:r>
      <w:r w:rsidRPr="0081038E">
        <w:t>о</w:t>
      </w:r>
      <w:r w:rsidRPr="0081038E">
        <w:t>сти.</w:t>
      </w:r>
    </w:p>
    <w:p w:rsidR="0081038E" w:rsidRPr="0081038E" w:rsidRDefault="0081038E" w:rsidP="0081038E">
      <w:pPr>
        <w:numPr>
          <w:ilvl w:val="0"/>
          <w:numId w:val="6"/>
        </w:numPr>
        <w:tabs>
          <w:tab w:val="clear" w:pos="284"/>
          <w:tab w:val="left" w:pos="993"/>
        </w:tabs>
        <w:ind w:left="993" w:hanging="426"/>
        <w:jc w:val="both"/>
      </w:pPr>
      <w:r w:rsidRPr="0081038E">
        <w:t>совершенствование программно-методического обеспечения учебного пр</w:t>
      </w:r>
      <w:r w:rsidRPr="0081038E">
        <w:t>о</w:t>
      </w:r>
      <w:r w:rsidRPr="0081038E">
        <w:t xml:space="preserve">цесса в различных формах организации учебной деятельности; </w:t>
      </w:r>
    </w:p>
    <w:p w:rsidR="0081038E" w:rsidRPr="0081038E" w:rsidRDefault="0081038E" w:rsidP="0081038E">
      <w:pPr>
        <w:numPr>
          <w:ilvl w:val="0"/>
          <w:numId w:val="6"/>
        </w:numPr>
        <w:tabs>
          <w:tab w:val="clear" w:pos="284"/>
          <w:tab w:val="left" w:pos="993"/>
        </w:tabs>
        <w:ind w:left="993" w:hanging="426"/>
        <w:jc w:val="both"/>
      </w:pPr>
      <w:r w:rsidRPr="0081038E">
        <w:t xml:space="preserve">совершенствование диагностики уровня </w:t>
      </w:r>
      <w:proofErr w:type="spellStart"/>
      <w:r w:rsidRPr="0081038E">
        <w:t>обученности</w:t>
      </w:r>
      <w:proofErr w:type="spellEnd"/>
      <w:r w:rsidRPr="0081038E">
        <w:t xml:space="preserve">, воспитанности, развития личности через систему </w:t>
      </w:r>
      <w:proofErr w:type="spellStart"/>
      <w:r w:rsidRPr="0081038E">
        <w:t>внутришкольного</w:t>
      </w:r>
      <w:proofErr w:type="spellEnd"/>
      <w:r w:rsidRPr="0081038E">
        <w:t xml:space="preserve"> мониторинга;</w:t>
      </w:r>
    </w:p>
    <w:p w:rsidR="0081038E" w:rsidRPr="0081038E" w:rsidRDefault="0081038E" w:rsidP="0081038E">
      <w:pPr>
        <w:numPr>
          <w:ilvl w:val="0"/>
          <w:numId w:val="6"/>
        </w:numPr>
        <w:tabs>
          <w:tab w:val="clear" w:pos="284"/>
          <w:tab w:val="left" w:pos="993"/>
        </w:tabs>
        <w:ind w:left="993" w:hanging="426"/>
        <w:contextualSpacing/>
        <w:jc w:val="both"/>
      </w:pPr>
      <w:r w:rsidRPr="0081038E">
        <w:t xml:space="preserve">организация внеурочной среды жизнедеятельности </w:t>
      </w:r>
      <w:proofErr w:type="gramStart"/>
      <w:r w:rsidRPr="0081038E">
        <w:t>обучающихся</w:t>
      </w:r>
      <w:proofErr w:type="gramEnd"/>
      <w:r w:rsidRPr="0081038E">
        <w:t xml:space="preserve"> через систему внеурочной деятельности, воспитательной и кружковой работы;</w:t>
      </w:r>
    </w:p>
    <w:p w:rsidR="0081038E" w:rsidRPr="0081038E" w:rsidRDefault="0081038E" w:rsidP="0081038E">
      <w:pPr>
        <w:numPr>
          <w:ilvl w:val="0"/>
          <w:numId w:val="6"/>
        </w:numPr>
        <w:tabs>
          <w:tab w:val="clear" w:pos="284"/>
          <w:tab w:val="left" w:pos="993"/>
        </w:tabs>
        <w:ind w:left="567" w:firstLine="0"/>
        <w:contextualSpacing/>
        <w:jc w:val="both"/>
      </w:pPr>
      <w:r w:rsidRPr="0081038E">
        <w:t>охрана здоровья и социальная защита всех субъектов образовательного процесса;</w:t>
      </w:r>
    </w:p>
    <w:p w:rsidR="0081038E" w:rsidRPr="0081038E" w:rsidRDefault="0081038E" w:rsidP="0081038E">
      <w:pPr>
        <w:numPr>
          <w:ilvl w:val="0"/>
          <w:numId w:val="7"/>
        </w:numPr>
        <w:tabs>
          <w:tab w:val="left" w:pos="993"/>
        </w:tabs>
        <w:ind w:left="567" w:firstLine="0"/>
        <w:contextualSpacing/>
        <w:jc w:val="both"/>
      </w:pPr>
      <w:r w:rsidRPr="0081038E">
        <w:t xml:space="preserve">создание условий для развития  у детей и подростков толерантности и  патриотизма. </w:t>
      </w:r>
    </w:p>
    <w:p w:rsidR="0081038E" w:rsidRDefault="0081038E" w:rsidP="0081038E">
      <w:pPr>
        <w:spacing w:line="360" w:lineRule="auto"/>
        <w:jc w:val="center"/>
        <w:outlineLvl w:val="0"/>
        <w:rPr>
          <w:rStyle w:val="FontStyle56"/>
          <w:rFonts w:ascii="Times New Roman" w:hAnsi="Times New Roman" w:cs="Times New Roman"/>
          <w:bCs w:val="0"/>
        </w:rPr>
      </w:pPr>
    </w:p>
    <w:p w:rsidR="0081038E" w:rsidRDefault="0081038E" w:rsidP="0081038E">
      <w:pPr>
        <w:spacing w:line="360" w:lineRule="auto"/>
        <w:jc w:val="center"/>
        <w:outlineLvl w:val="0"/>
        <w:rPr>
          <w:rStyle w:val="FontStyle56"/>
          <w:rFonts w:ascii="Times New Roman" w:hAnsi="Times New Roman" w:cs="Times New Roman"/>
          <w:bCs w:val="0"/>
        </w:rPr>
      </w:pPr>
    </w:p>
    <w:p w:rsidR="0081038E" w:rsidRDefault="0081038E" w:rsidP="0081038E">
      <w:pPr>
        <w:spacing w:line="360" w:lineRule="auto"/>
        <w:jc w:val="center"/>
        <w:outlineLvl w:val="0"/>
        <w:rPr>
          <w:rStyle w:val="FontStyle56"/>
          <w:rFonts w:ascii="Times New Roman" w:hAnsi="Times New Roman" w:cs="Times New Roman"/>
          <w:bCs w:val="0"/>
        </w:rPr>
      </w:pPr>
    </w:p>
    <w:p w:rsidR="0081038E" w:rsidRDefault="0081038E" w:rsidP="0081038E">
      <w:pPr>
        <w:spacing w:line="360" w:lineRule="auto"/>
        <w:jc w:val="center"/>
        <w:outlineLvl w:val="0"/>
        <w:rPr>
          <w:rStyle w:val="FontStyle56"/>
          <w:rFonts w:ascii="Times New Roman" w:hAnsi="Times New Roman" w:cs="Times New Roman"/>
          <w:bCs w:val="0"/>
        </w:rPr>
      </w:pPr>
    </w:p>
    <w:p w:rsidR="0081038E" w:rsidRDefault="0081038E" w:rsidP="0081038E">
      <w:pPr>
        <w:spacing w:line="360" w:lineRule="auto"/>
        <w:jc w:val="center"/>
        <w:outlineLvl w:val="0"/>
        <w:rPr>
          <w:rStyle w:val="FontStyle56"/>
          <w:rFonts w:ascii="Times New Roman" w:hAnsi="Times New Roman" w:cs="Times New Roman"/>
          <w:bCs w:val="0"/>
        </w:rPr>
      </w:pPr>
    </w:p>
    <w:p w:rsidR="0081038E" w:rsidRDefault="0081038E" w:rsidP="0081038E">
      <w:pPr>
        <w:spacing w:line="360" w:lineRule="auto"/>
        <w:jc w:val="center"/>
        <w:outlineLvl w:val="0"/>
        <w:rPr>
          <w:rStyle w:val="FontStyle56"/>
          <w:rFonts w:ascii="Times New Roman" w:hAnsi="Times New Roman" w:cs="Times New Roman"/>
          <w:bCs w:val="0"/>
        </w:rPr>
      </w:pPr>
    </w:p>
    <w:p w:rsidR="0081038E" w:rsidRDefault="0081038E" w:rsidP="0081038E">
      <w:pPr>
        <w:spacing w:line="360" w:lineRule="auto"/>
        <w:jc w:val="center"/>
        <w:outlineLvl w:val="0"/>
        <w:rPr>
          <w:rStyle w:val="FontStyle56"/>
          <w:rFonts w:ascii="Times New Roman" w:hAnsi="Times New Roman" w:cs="Times New Roman"/>
          <w:bCs w:val="0"/>
        </w:rPr>
      </w:pPr>
    </w:p>
    <w:p w:rsidR="0081038E" w:rsidRPr="0081038E" w:rsidRDefault="0081038E" w:rsidP="0081038E">
      <w:pPr>
        <w:spacing w:line="360" w:lineRule="auto"/>
        <w:jc w:val="center"/>
        <w:outlineLvl w:val="0"/>
        <w:rPr>
          <w:b/>
          <w:spacing w:val="-20"/>
        </w:rPr>
      </w:pPr>
      <w:r w:rsidRPr="0081038E">
        <w:rPr>
          <w:rStyle w:val="FontStyle56"/>
          <w:rFonts w:ascii="Times New Roman" w:hAnsi="Times New Roman" w:cs="Times New Roman"/>
          <w:bCs w:val="0"/>
        </w:rPr>
        <w:lastRenderedPageBreak/>
        <w:t>Характеристика образовательных программ по уровням обучения</w:t>
      </w:r>
    </w:p>
    <w:p w:rsidR="0081038E" w:rsidRPr="0081038E" w:rsidRDefault="0081038E" w:rsidP="0081038E">
      <w:pPr>
        <w:numPr>
          <w:ilvl w:val="2"/>
          <w:numId w:val="10"/>
        </w:numPr>
        <w:jc w:val="center"/>
        <w:rPr>
          <w:b/>
        </w:rPr>
      </w:pPr>
      <w:r w:rsidRPr="0081038E">
        <w:rPr>
          <w:b/>
        </w:rPr>
        <w:t>Основная образовательная программа начального общего образования  (1-4 класс)</w:t>
      </w:r>
    </w:p>
    <w:p w:rsidR="0081038E" w:rsidRPr="0081038E" w:rsidRDefault="0081038E" w:rsidP="0081038E">
      <w:pPr>
        <w:rPr>
          <w:b/>
          <w:u w:val="single"/>
        </w:rPr>
      </w:pPr>
      <w:r w:rsidRPr="0081038E">
        <w:rPr>
          <w:b/>
          <w:u w:val="single"/>
        </w:rPr>
        <w:t>Целевое назначение</w:t>
      </w:r>
    </w:p>
    <w:p w:rsidR="0081038E" w:rsidRPr="0081038E" w:rsidRDefault="0081038E" w:rsidP="0081038E">
      <w:pPr>
        <w:pStyle w:val="6"/>
        <w:shd w:val="clear" w:color="auto" w:fill="auto"/>
        <w:spacing w:after="240" w:line="274" w:lineRule="exact"/>
        <w:ind w:right="20" w:firstLine="708"/>
        <w:jc w:val="both"/>
        <w:rPr>
          <w:rFonts w:ascii="Times New Roman" w:hAnsi="Times New Roman" w:cs="Times New Roman"/>
          <w:b w:val="0"/>
          <w:sz w:val="24"/>
          <w:szCs w:val="24"/>
        </w:rPr>
      </w:pPr>
      <w:r w:rsidRPr="0081038E">
        <w:rPr>
          <w:rFonts w:ascii="Times New Roman" w:hAnsi="Times New Roman" w:cs="Times New Roman"/>
          <w:b w:val="0"/>
          <w:sz w:val="24"/>
          <w:szCs w:val="24"/>
        </w:rPr>
        <w:t>Основная образовательная программа начального общего образования МБОУ СОШ № 24 (далее - Программа; ООП НОО)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на основе «Примерной основной образовательной программы начального общего образования». В программе отражены тенденции изменения школы и охарактеризованы главные направления модернизации её деятельности. Основные направления отражают завершенную систему обеспечения жизнедеятельности, функционирования и развития школы.</w:t>
      </w:r>
    </w:p>
    <w:p w:rsidR="0081038E" w:rsidRPr="0081038E" w:rsidRDefault="0081038E" w:rsidP="0081038E">
      <w:pPr>
        <w:pStyle w:val="30"/>
        <w:shd w:val="clear" w:color="auto" w:fill="auto"/>
        <w:tabs>
          <w:tab w:val="left" w:pos="1688"/>
        </w:tabs>
        <w:spacing w:before="0"/>
        <w:ind w:firstLine="0"/>
        <w:jc w:val="left"/>
        <w:rPr>
          <w:rFonts w:ascii="Times New Roman" w:hAnsi="Times New Roman" w:cs="Times New Roman"/>
          <w:sz w:val="24"/>
          <w:szCs w:val="24"/>
          <w:u w:val="single"/>
        </w:rPr>
      </w:pPr>
      <w:bookmarkStart w:id="1" w:name="bookmark3"/>
      <w:r w:rsidRPr="0081038E">
        <w:rPr>
          <w:rFonts w:ascii="Times New Roman" w:hAnsi="Times New Roman" w:cs="Times New Roman"/>
          <w:sz w:val="24"/>
          <w:szCs w:val="24"/>
          <w:u w:val="single"/>
        </w:rPr>
        <w:t>Приоритетные направления деятельности ОО по реализации ООП НОО</w:t>
      </w:r>
      <w:bookmarkEnd w:id="1"/>
    </w:p>
    <w:p w:rsidR="0081038E" w:rsidRPr="0081038E" w:rsidRDefault="0081038E" w:rsidP="0081038E">
      <w:pPr>
        <w:pStyle w:val="6"/>
        <w:shd w:val="clear" w:color="auto" w:fill="auto"/>
        <w:spacing w:after="0" w:line="274" w:lineRule="exact"/>
        <w:ind w:left="20" w:firstLine="360"/>
        <w:jc w:val="both"/>
        <w:rPr>
          <w:rFonts w:ascii="Times New Roman" w:hAnsi="Times New Roman" w:cs="Times New Roman"/>
          <w:b w:val="0"/>
          <w:sz w:val="24"/>
          <w:szCs w:val="24"/>
        </w:rPr>
      </w:pPr>
      <w:r w:rsidRPr="0081038E">
        <w:rPr>
          <w:rFonts w:ascii="Times New Roman" w:hAnsi="Times New Roman" w:cs="Times New Roman"/>
          <w:b w:val="0"/>
          <w:sz w:val="24"/>
          <w:szCs w:val="24"/>
        </w:rPr>
        <w:t>В начальной школе центральное внимание уделяется:</w:t>
      </w:r>
    </w:p>
    <w:p w:rsidR="0081038E" w:rsidRPr="0081038E" w:rsidRDefault="0081038E" w:rsidP="0081038E">
      <w:pPr>
        <w:pStyle w:val="6"/>
        <w:numPr>
          <w:ilvl w:val="0"/>
          <w:numId w:val="11"/>
        </w:numPr>
        <w:shd w:val="clear" w:color="auto" w:fill="auto"/>
        <w:tabs>
          <w:tab w:val="left" w:pos="692"/>
        </w:tabs>
        <w:spacing w:after="0" w:line="274" w:lineRule="exact"/>
        <w:ind w:left="454" w:right="20" w:firstLine="680"/>
        <w:jc w:val="both"/>
        <w:rPr>
          <w:rFonts w:ascii="Times New Roman" w:hAnsi="Times New Roman" w:cs="Times New Roman"/>
          <w:b w:val="0"/>
          <w:sz w:val="24"/>
          <w:szCs w:val="24"/>
        </w:rPr>
      </w:pPr>
      <w:r w:rsidRPr="0081038E">
        <w:rPr>
          <w:rFonts w:ascii="Times New Roman" w:hAnsi="Times New Roman" w:cs="Times New Roman"/>
          <w:b w:val="0"/>
          <w:sz w:val="24"/>
          <w:szCs w:val="24"/>
        </w:rPr>
        <w:t>формированию духовно-нравственного развития и воспитания младших школьников, очень важно со школьной скамьи формировать такой вектор восприятия окружающей действительности, который позволил бы школьнику научиться отличать добро от зла, осознать себя частью большой семьи, быть достойным гражданином своего Отечества.</w:t>
      </w:r>
    </w:p>
    <w:p w:rsidR="0081038E" w:rsidRPr="0081038E" w:rsidRDefault="0081038E" w:rsidP="0081038E">
      <w:pPr>
        <w:pStyle w:val="6"/>
        <w:numPr>
          <w:ilvl w:val="0"/>
          <w:numId w:val="11"/>
        </w:numPr>
        <w:shd w:val="clear" w:color="auto" w:fill="auto"/>
        <w:tabs>
          <w:tab w:val="left" w:pos="2233"/>
        </w:tabs>
        <w:spacing w:after="0" w:line="274" w:lineRule="exact"/>
        <w:ind w:left="454" w:right="20" w:firstLine="680"/>
        <w:jc w:val="both"/>
        <w:rPr>
          <w:rFonts w:ascii="Times New Roman" w:hAnsi="Times New Roman" w:cs="Times New Roman"/>
          <w:b w:val="0"/>
          <w:sz w:val="24"/>
          <w:szCs w:val="24"/>
        </w:rPr>
      </w:pPr>
      <w:r w:rsidRPr="0081038E">
        <w:rPr>
          <w:rFonts w:ascii="Times New Roman" w:hAnsi="Times New Roman" w:cs="Times New Roman"/>
          <w:b w:val="0"/>
          <w:sz w:val="24"/>
          <w:szCs w:val="24"/>
        </w:rPr>
        <w:t>формированию</w:t>
      </w:r>
      <w:r w:rsidRPr="0081038E">
        <w:rPr>
          <w:rFonts w:ascii="Times New Roman" w:hAnsi="Times New Roman" w:cs="Times New Roman"/>
          <w:b w:val="0"/>
          <w:sz w:val="24"/>
          <w:szCs w:val="24"/>
        </w:rPr>
        <w:tab/>
        <w:t>культуры здорового и безопасного образа жизни, так как дети проводят в школе значительную часть дня, и сохранение, укрепление их физического, психического здоровья - дело не только семьи, но и их педагогов. Здоровье человека - важный показатель его личного успеха.</w:t>
      </w:r>
    </w:p>
    <w:p w:rsidR="0081038E" w:rsidRPr="0081038E" w:rsidRDefault="0081038E" w:rsidP="0081038E">
      <w:pPr>
        <w:pStyle w:val="6"/>
        <w:numPr>
          <w:ilvl w:val="0"/>
          <w:numId w:val="11"/>
        </w:numPr>
        <w:shd w:val="clear" w:color="auto" w:fill="auto"/>
        <w:tabs>
          <w:tab w:val="left" w:pos="822"/>
        </w:tabs>
        <w:spacing w:after="0" w:line="274" w:lineRule="exact"/>
        <w:ind w:left="454" w:right="20" w:firstLine="680"/>
        <w:jc w:val="both"/>
        <w:rPr>
          <w:rFonts w:ascii="Times New Roman" w:hAnsi="Times New Roman" w:cs="Times New Roman"/>
          <w:b w:val="0"/>
          <w:sz w:val="24"/>
          <w:szCs w:val="24"/>
        </w:rPr>
      </w:pPr>
      <w:r w:rsidRPr="0081038E">
        <w:rPr>
          <w:rFonts w:ascii="Times New Roman" w:hAnsi="Times New Roman" w:cs="Times New Roman"/>
          <w:b w:val="0"/>
          <w:sz w:val="24"/>
          <w:szCs w:val="24"/>
        </w:rPr>
        <w:t>формированию универсальных учебных действий и взаимодействию с родителями, общественностью, потому что на сегодняшний день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81038E" w:rsidRPr="0081038E" w:rsidRDefault="0081038E" w:rsidP="0081038E">
      <w:pPr>
        <w:pStyle w:val="6"/>
        <w:numPr>
          <w:ilvl w:val="0"/>
          <w:numId w:val="11"/>
        </w:numPr>
        <w:shd w:val="clear" w:color="auto" w:fill="auto"/>
        <w:tabs>
          <w:tab w:val="left" w:pos="644"/>
        </w:tabs>
        <w:spacing w:after="240" w:line="274" w:lineRule="exact"/>
        <w:ind w:left="454" w:firstLine="680"/>
        <w:jc w:val="both"/>
        <w:rPr>
          <w:rFonts w:ascii="Times New Roman" w:hAnsi="Times New Roman" w:cs="Times New Roman"/>
          <w:b w:val="0"/>
          <w:sz w:val="24"/>
          <w:szCs w:val="24"/>
        </w:rPr>
      </w:pPr>
      <w:r w:rsidRPr="0081038E">
        <w:rPr>
          <w:rFonts w:ascii="Times New Roman" w:hAnsi="Times New Roman" w:cs="Times New Roman"/>
          <w:b w:val="0"/>
          <w:sz w:val="24"/>
          <w:szCs w:val="24"/>
        </w:rPr>
        <w:t>обновлению и коррекции учебных программ с учетом перехода на ФГОС нового поколения.</w:t>
      </w:r>
    </w:p>
    <w:p w:rsidR="0081038E" w:rsidRPr="0081038E" w:rsidRDefault="0081038E" w:rsidP="0081038E">
      <w:pPr>
        <w:pStyle w:val="30"/>
        <w:shd w:val="clear" w:color="auto" w:fill="auto"/>
        <w:tabs>
          <w:tab w:val="left" w:pos="408"/>
        </w:tabs>
        <w:spacing w:before="0"/>
        <w:ind w:right="60" w:firstLine="0"/>
        <w:jc w:val="left"/>
        <w:rPr>
          <w:rFonts w:ascii="Times New Roman" w:hAnsi="Times New Roman" w:cs="Times New Roman"/>
          <w:sz w:val="24"/>
          <w:szCs w:val="24"/>
          <w:u w:val="single"/>
        </w:rPr>
      </w:pPr>
      <w:bookmarkStart w:id="2" w:name="bookmark4"/>
      <w:r w:rsidRPr="0081038E">
        <w:rPr>
          <w:rFonts w:ascii="Times New Roman" w:hAnsi="Times New Roman" w:cs="Times New Roman"/>
          <w:sz w:val="24"/>
          <w:szCs w:val="24"/>
          <w:u w:val="single"/>
        </w:rPr>
        <w:t>Цели и задачи деятельности ОО по реализации ООП начального общего образования</w:t>
      </w:r>
      <w:bookmarkEnd w:id="2"/>
    </w:p>
    <w:p w:rsidR="0081038E" w:rsidRPr="0081038E" w:rsidRDefault="0081038E" w:rsidP="0081038E">
      <w:pPr>
        <w:pStyle w:val="a6"/>
        <w:spacing w:line="240" w:lineRule="auto"/>
        <w:ind w:firstLine="454"/>
        <w:rPr>
          <w:rFonts w:ascii="Times New Roman" w:hAnsi="Times New Roman"/>
          <w:color w:val="auto"/>
          <w:sz w:val="24"/>
          <w:szCs w:val="24"/>
        </w:rPr>
      </w:pPr>
      <w:r w:rsidRPr="0081038E">
        <w:rPr>
          <w:rFonts w:ascii="Times New Roman" w:hAnsi="Times New Roman"/>
          <w:b/>
          <w:bCs/>
          <w:color w:val="auto"/>
          <w:sz w:val="24"/>
          <w:szCs w:val="24"/>
        </w:rPr>
        <w:t>Цель реализации</w:t>
      </w:r>
      <w:r w:rsidRPr="0081038E">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81038E" w:rsidRPr="0081038E" w:rsidRDefault="0081038E" w:rsidP="0081038E">
      <w:pPr>
        <w:pStyle w:val="a6"/>
        <w:spacing w:line="240" w:lineRule="auto"/>
        <w:ind w:firstLine="454"/>
        <w:rPr>
          <w:rFonts w:ascii="Times New Roman" w:hAnsi="Times New Roman"/>
          <w:color w:val="auto"/>
          <w:sz w:val="24"/>
          <w:szCs w:val="24"/>
        </w:rPr>
      </w:pPr>
      <w:r w:rsidRPr="0081038E">
        <w:rPr>
          <w:rFonts w:ascii="Times New Roman" w:hAnsi="Times New Roman"/>
          <w:b/>
          <w:bCs/>
          <w:color w:val="auto"/>
          <w:sz w:val="24"/>
          <w:szCs w:val="24"/>
        </w:rPr>
        <w:t xml:space="preserve">Достижение поставленной цели </w:t>
      </w:r>
      <w:r w:rsidRPr="0081038E">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81038E">
        <w:rPr>
          <w:rFonts w:ascii="Times New Roman" w:hAnsi="Times New Roman"/>
          <w:b/>
          <w:bCs/>
          <w:color w:val="auto"/>
          <w:sz w:val="24"/>
          <w:szCs w:val="24"/>
        </w:rPr>
        <w:t xml:space="preserve"> предусматривает решение следующих основных задач</w:t>
      </w:r>
      <w:r w:rsidRPr="0081038E">
        <w:rPr>
          <w:rFonts w:ascii="Times New Roman" w:hAnsi="Times New Roman"/>
          <w:color w:val="auto"/>
          <w:sz w:val="24"/>
          <w:szCs w:val="24"/>
        </w:rPr>
        <w:t>:</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 xml:space="preserve">формирование общей культуры, </w:t>
      </w:r>
      <w:proofErr w:type="spellStart"/>
      <w:r w:rsidRPr="0081038E">
        <w:rPr>
          <w:rFonts w:ascii="Times New Roman" w:hAnsi="Times New Roman"/>
          <w:color w:val="auto"/>
          <w:spacing w:val="2"/>
          <w:sz w:val="24"/>
          <w:szCs w:val="24"/>
        </w:rPr>
        <w:t>духовно­нравственное</w:t>
      </w:r>
      <w:proofErr w:type="spellEnd"/>
      <w:r w:rsidRPr="0081038E">
        <w:rPr>
          <w:rFonts w:ascii="Times New Roman" w:hAnsi="Times New Roman"/>
          <w:color w:val="auto"/>
          <w:spacing w:val="2"/>
          <w:sz w:val="24"/>
          <w:szCs w:val="24"/>
        </w:rPr>
        <w:t>,</w:t>
      </w:r>
      <w:r w:rsidRPr="0081038E">
        <w:rPr>
          <w:rFonts w:ascii="Times New Roman" w:hAnsi="Times New Roman"/>
          <w:color w:val="auto"/>
          <w:spacing w:val="2"/>
          <w:sz w:val="24"/>
          <w:szCs w:val="24"/>
        </w:rPr>
        <w:br/>
      </w:r>
      <w:r w:rsidRPr="0081038E">
        <w:rPr>
          <w:rFonts w:ascii="Times New Roman" w:hAnsi="Times New Roman"/>
          <w:color w:val="auto"/>
          <w:spacing w:val="-2"/>
          <w:sz w:val="24"/>
          <w:szCs w:val="24"/>
        </w:rPr>
        <w:t>гражданское, социальное, личностное и интеллектуальное раз</w:t>
      </w:r>
      <w:r w:rsidRPr="0081038E">
        <w:rPr>
          <w:rFonts w:ascii="Times New Roman" w:hAnsi="Times New Roman"/>
          <w:color w:val="auto"/>
          <w:spacing w:val="-4"/>
          <w:sz w:val="24"/>
          <w:szCs w:val="24"/>
        </w:rPr>
        <w:t>витие, развитие творческих способностей, сохранение и укреп</w:t>
      </w:r>
      <w:r w:rsidRPr="0081038E">
        <w:rPr>
          <w:rFonts w:ascii="Times New Roman" w:hAnsi="Times New Roman"/>
          <w:color w:val="auto"/>
          <w:sz w:val="24"/>
          <w:szCs w:val="24"/>
        </w:rPr>
        <w:t>ление здоровья;</w:t>
      </w:r>
    </w:p>
    <w:p w:rsidR="0081038E" w:rsidRPr="0081038E" w:rsidRDefault="0081038E" w:rsidP="0081038E">
      <w:pPr>
        <w:pStyle w:val="a8"/>
        <w:numPr>
          <w:ilvl w:val="0"/>
          <w:numId w:val="12"/>
        </w:numPr>
        <w:spacing w:line="240" w:lineRule="auto"/>
        <w:ind w:left="0"/>
        <w:rPr>
          <w:rFonts w:ascii="Times New Roman" w:hAnsi="Times New Roman"/>
          <w:color w:val="auto"/>
          <w:spacing w:val="-2"/>
          <w:sz w:val="24"/>
          <w:szCs w:val="24"/>
        </w:rPr>
      </w:pPr>
      <w:r w:rsidRPr="0081038E">
        <w:rPr>
          <w:rFonts w:ascii="Times New Roman" w:hAnsi="Times New Roman"/>
          <w:color w:val="auto"/>
          <w:sz w:val="24"/>
          <w:szCs w:val="24"/>
        </w:rPr>
        <w:t>обеспечение планируемых результатов по освоению вы</w:t>
      </w:r>
      <w:r w:rsidRPr="0081038E">
        <w:rPr>
          <w:rFonts w:ascii="Times New Roman" w:hAnsi="Times New Roman"/>
          <w:color w:val="auto"/>
          <w:spacing w:val="2"/>
          <w:sz w:val="24"/>
          <w:szCs w:val="24"/>
        </w:rPr>
        <w:t>пускником целевых установок, приобретению знаний, уме</w:t>
      </w:r>
      <w:r w:rsidRPr="0081038E">
        <w:rPr>
          <w:rFonts w:ascii="Times New Roman" w:hAnsi="Times New Roman"/>
          <w:color w:val="auto"/>
          <w:spacing w:val="-2"/>
          <w:sz w:val="24"/>
          <w:szCs w:val="24"/>
        </w:rPr>
        <w:t xml:space="preserve">ний, навыков, компетенций и компетентностей, определяемых </w:t>
      </w:r>
      <w:r w:rsidRPr="0081038E">
        <w:rPr>
          <w:rFonts w:ascii="Times New Roman" w:hAnsi="Times New Roman"/>
          <w:color w:val="auto"/>
          <w:sz w:val="24"/>
          <w:szCs w:val="24"/>
        </w:rPr>
        <w:t>личностными, семейными, общественными, государственны</w:t>
      </w:r>
      <w:r w:rsidRPr="0081038E">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pacing w:val="-4"/>
          <w:sz w:val="24"/>
          <w:szCs w:val="24"/>
        </w:rPr>
        <w:t>обеспечение преемственности начального общего и основ</w:t>
      </w:r>
      <w:r w:rsidRPr="0081038E">
        <w:rPr>
          <w:rFonts w:ascii="Times New Roman" w:hAnsi="Times New Roman"/>
          <w:color w:val="auto"/>
          <w:sz w:val="24"/>
          <w:szCs w:val="24"/>
        </w:rPr>
        <w:t>ного общего образования;</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достижение планируемых ре</w:t>
      </w:r>
      <w:r w:rsidRPr="0081038E">
        <w:rPr>
          <w:rFonts w:ascii="Times New Roman" w:hAnsi="Times New Roman"/>
          <w:color w:val="auto"/>
          <w:spacing w:val="-2"/>
          <w:sz w:val="24"/>
          <w:szCs w:val="24"/>
        </w:rPr>
        <w:t>зультатов освоения основной образовательной программы на</w:t>
      </w:r>
      <w:r w:rsidRPr="0081038E">
        <w:rPr>
          <w:rFonts w:ascii="Times New Roman" w:hAnsi="Times New Roman"/>
          <w:color w:val="auto"/>
          <w:spacing w:val="2"/>
          <w:sz w:val="24"/>
          <w:szCs w:val="24"/>
        </w:rPr>
        <w:t xml:space="preserve">чального общего образования всеми обучающимися, в том </w:t>
      </w:r>
      <w:r w:rsidRPr="0081038E">
        <w:rPr>
          <w:rFonts w:ascii="Times New Roman" w:hAnsi="Times New Roman"/>
          <w:color w:val="auto"/>
          <w:sz w:val="24"/>
          <w:szCs w:val="24"/>
        </w:rPr>
        <w:t>числе детьми с ограниченными возможностями здоровья (далее-дети с ОВЗ);</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обеспечение доступности получения качественного на</w:t>
      </w:r>
      <w:r w:rsidRPr="0081038E">
        <w:rPr>
          <w:rFonts w:ascii="Times New Roman" w:hAnsi="Times New Roman"/>
          <w:color w:val="auto"/>
          <w:sz w:val="24"/>
          <w:szCs w:val="24"/>
        </w:rPr>
        <w:t>чального общего образования;</w:t>
      </w:r>
    </w:p>
    <w:p w:rsidR="0081038E" w:rsidRPr="0081038E" w:rsidRDefault="0081038E" w:rsidP="0081038E">
      <w:pPr>
        <w:pStyle w:val="a8"/>
        <w:numPr>
          <w:ilvl w:val="0"/>
          <w:numId w:val="12"/>
        </w:numPr>
        <w:spacing w:line="240" w:lineRule="auto"/>
        <w:ind w:left="0"/>
        <w:rPr>
          <w:rFonts w:ascii="Times New Roman" w:hAnsi="Times New Roman"/>
          <w:color w:val="auto"/>
          <w:spacing w:val="-2"/>
          <w:sz w:val="24"/>
          <w:szCs w:val="24"/>
        </w:rPr>
      </w:pPr>
      <w:r w:rsidRPr="0081038E">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lastRenderedPageBreak/>
        <w:t xml:space="preserve">организация интеллектуальных и творческих соревнований, </w:t>
      </w:r>
      <w:proofErr w:type="spellStart"/>
      <w:r w:rsidRPr="0081038E">
        <w:rPr>
          <w:rFonts w:ascii="Times New Roman" w:hAnsi="Times New Roman"/>
          <w:color w:val="auto"/>
          <w:sz w:val="24"/>
          <w:szCs w:val="24"/>
        </w:rPr>
        <w:t>научно­технического</w:t>
      </w:r>
      <w:proofErr w:type="spellEnd"/>
      <w:r w:rsidRPr="0081038E">
        <w:rPr>
          <w:rFonts w:ascii="Times New Roman" w:hAnsi="Times New Roman"/>
          <w:color w:val="auto"/>
          <w:sz w:val="24"/>
          <w:szCs w:val="24"/>
        </w:rPr>
        <w:t xml:space="preserve"> творчества и </w:t>
      </w:r>
      <w:proofErr w:type="spellStart"/>
      <w:r w:rsidRPr="0081038E">
        <w:rPr>
          <w:rFonts w:ascii="Times New Roman" w:hAnsi="Times New Roman"/>
          <w:color w:val="auto"/>
          <w:sz w:val="24"/>
          <w:szCs w:val="24"/>
        </w:rPr>
        <w:t>проектно­исследовательской</w:t>
      </w:r>
      <w:proofErr w:type="spellEnd"/>
      <w:r w:rsidRPr="0081038E">
        <w:rPr>
          <w:rFonts w:ascii="Times New Roman" w:hAnsi="Times New Roman"/>
          <w:color w:val="auto"/>
          <w:sz w:val="24"/>
          <w:szCs w:val="24"/>
        </w:rPr>
        <w:t xml:space="preserve"> деятельности;</w:t>
      </w:r>
    </w:p>
    <w:p w:rsidR="0081038E" w:rsidRPr="0081038E" w:rsidRDefault="0081038E" w:rsidP="0081038E">
      <w:pPr>
        <w:pStyle w:val="a8"/>
        <w:numPr>
          <w:ilvl w:val="0"/>
          <w:numId w:val="12"/>
        </w:numPr>
        <w:spacing w:line="240" w:lineRule="auto"/>
        <w:ind w:left="0"/>
        <w:rPr>
          <w:rFonts w:ascii="Times New Roman" w:hAnsi="Times New Roman"/>
          <w:color w:val="auto"/>
          <w:spacing w:val="-2"/>
          <w:sz w:val="24"/>
          <w:szCs w:val="24"/>
        </w:rPr>
      </w:pPr>
      <w:r w:rsidRPr="0081038E">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1038E">
        <w:rPr>
          <w:rFonts w:ascii="Times New Roman" w:hAnsi="Times New Roman"/>
          <w:color w:val="auto"/>
          <w:spacing w:val="-2"/>
          <w:sz w:val="24"/>
          <w:szCs w:val="24"/>
        </w:rPr>
        <w:t>внутришкольной</w:t>
      </w:r>
      <w:proofErr w:type="spellEnd"/>
      <w:r w:rsidRPr="0081038E">
        <w:rPr>
          <w:rFonts w:ascii="Times New Roman" w:hAnsi="Times New Roman"/>
          <w:color w:val="auto"/>
          <w:spacing w:val="-2"/>
          <w:sz w:val="24"/>
          <w:szCs w:val="24"/>
        </w:rPr>
        <w:t xml:space="preserve"> социальной среды;</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81038E">
        <w:rPr>
          <w:rFonts w:ascii="Times New Roman" w:hAnsi="Times New Roman"/>
          <w:color w:val="auto"/>
          <w:sz w:val="24"/>
          <w:szCs w:val="24"/>
        </w:rPr>
        <w:t>деятельностного</w:t>
      </w:r>
      <w:proofErr w:type="spellEnd"/>
      <w:r w:rsidRPr="0081038E">
        <w:rPr>
          <w:rFonts w:ascii="Times New Roman" w:hAnsi="Times New Roman"/>
          <w:color w:val="auto"/>
          <w:sz w:val="24"/>
          <w:szCs w:val="24"/>
        </w:rPr>
        <w:t xml:space="preserve"> типа;</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предоставление обучающимся возможности для эффек</w:t>
      </w:r>
      <w:r w:rsidRPr="0081038E">
        <w:rPr>
          <w:rFonts w:ascii="Times New Roman" w:hAnsi="Times New Roman"/>
          <w:color w:val="auto"/>
          <w:sz w:val="24"/>
          <w:szCs w:val="24"/>
        </w:rPr>
        <w:t>тивной самостоятельной работы;</w:t>
      </w:r>
    </w:p>
    <w:p w:rsidR="0081038E" w:rsidRPr="0081038E" w:rsidRDefault="0081038E" w:rsidP="0081038E">
      <w:pPr>
        <w:pStyle w:val="a8"/>
        <w:numPr>
          <w:ilvl w:val="0"/>
          <w:numId w:val="12"/>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w:t>
      </w:r>
    </w:p>
    <w:p w:rsidR="0081038E" w:rsidRPr="0081038E" w:rsidRDefault="0081038E" w:rsidP="0081038E">
      <w:pPr>
        <w:pStyle w:val="a6"/>
        <w:spacing w:line="240" w:lineRule="auto"/>
        <w:ind w:firstLine="454"/>
        <w:rPr>
          <w:rFonts w:ascii="Times New Roman" w:hAnsi="Times New Roman"/>
          <w:color w:val="auto"/>
          <w:sz w:val="24"/>
          <w:szCs w:val="24"/>
        </w:rPr>
      </w:pPr>
      <w:r w:rsidRPr="0081038E">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81038E">
        <w:rPr>
          <w:rFonts w:ascii="Times New Roman" w:hAnsi="Times New Roman"/>
          <w:b/>
          <w:bCs/>
          <w:color w:val="auto"/>
          <w:sz w:val="24"/>
          <w:szCs w:val="24"/>
        </w:rPr>
        <w:t>системно­деятельностный</w:t>
      </w:r>
      <w:proofErr w:type="spellEnd"/>
      <w:r w:rsidRPr="0081038E">
        <w:rPr>
          <w:rFonts w:ascii="Times New Roman" w:hAnsi="Times New Roman"/>
          <w:b/>
          <w:bCs/>
          <w:color w:val="auto"/>
          <w:sz w:val="24"/>
          <w:szCs w:val="24"/>
        </w:rPr>
        <w:t xml:space="preserve"> подход</w:t>
      </w:r>
      <w:r w:rsidRPr="0081038E">
        <w:rPr>
          <w:rFonts w:ascii="Times New Roman" w:hAnsi="Times New Roman"/>
          <w:color w:val="auto"/>
          <w:sz w:val="24"/>
          <w:szCs w:val="24"/>
        </w:rPr>
        <w:t>, который предполагает:</w:t>
      </w:r>
    </w:p>
    <w:p w:rsidR="0081038E" w:rsidRPr="0081038E" w:rsidRDefault="0081038E" w:rsidP="0081038E">
      <w:pPr>
        <w:pStyle w:val="a8"/>
        <w:numPr>
          <w:ilvl w:val="0"/>
          <w:numId w:val="13"/>
        </w:numPr>
        <w:spacing w:line="240" w:lineRule="auto"/>
        <w:ind w:left="0"/>
        <w:rPr>
          <w:rFonts w:ascii="Times New Roman" w:hAnsi="Times New Roman"/>
          <w:color w:val="auto"/>
          <w:sz w:val="24"/>
          <w:szCs w:val="24"/>
        </w:rPr>
      </w:pPr>
      <w:r w:rsidRPr="0081038E">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1038E">
        <w:rPr>
          <w:rFonts w:ascii="Times New Roman" w:hAnsi="Times New Roman"/>
          <w:color w:val="auto"/>
          <w:spacing w:val="2"/>
          <w:sz w:val="24"/>
          <w:szCs w:val="24"/>
        </w:rPr>
        <w:t xml:space="preserve">экономики, задачам построения российского гражданского </w:t>
      </w:r>
      <w:r w:rsidRPr="0081038E">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81038E">
        <w:rPr>
          <w:rFonts w:ascii="Times New Roman" w:hAnsi="Times New Roman"/>
          <w:color w:val="auto"/>
          <w:sz w:val="24"/>
          <w:szCs w:val="24"/>
        </w:rPr>
        <w:t>полилингвального</w:t>
      </w:r>
      <w:proofErr w:type="spellEnd"/>
      <w:r w:rsidRPr="0081038E">
        <w:rPr>
          <w:rFonts w:ascii="Times New Roman" w:hAnsi="Times New Roman"/>
          <w:color w:val="auto"/>
          <w:sz w:val="24"/>
          <w:szCs w:val="24"/>
        </w:rPr>
        <w:t xml:space="preserve">, поликультурного и </w:t>
      </w:r>
      <w:proofErr w:type="spellStart"/>
      <w:r w:rsidRPr="0081038E">
        <w:rPr>
          <w:rFonts w:ascii="Times New Roman" w:hAnsi="Times New Roman"/>
          <w:color w:val="auto"/>
          <w:sz w:val="24"/>
          <w:szCs w:val="24"/>
        </w:rPr>
        <w:t>поликонфессионального</w:t>
      </w:r>
      <w:proofErr w:type="spellEnd"/>
      <w:r w:rsidRPr="0081038E">
        <w:rPr>
          <w:rFonts w:ascii="Times New Roman" w:hAnsi="Times New Roman"/>
          <w:color w:val="auto"/>
          <w:sz w:val="24"/>
          <w:szCs w:val="24"/>
        </w:rPr>
        <w:t xml:space="preserve"> состава;</w:t>
      </w:r>
    </w:p>
    <w:p w:rsidR="0081038E" w:rsidRPr="0081038E" w:rsidRDefault="0081038E" w:rsidP="0081038E">
      <w:pPr>
        <w:pStyle w:val="a8"/>
        <w:numPr>
          <w:ilvl w:val="0"/>
          <w:numId w:val="13"/>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1038E" w:rsidRPr="0081038E" w:rsidRDefault="0081038E" w:rsidP="0081038E">
      <w:pPr>
        <w:pStyle w:val="a8"/>
        <w:numPr>
          <w:ilvl w:val="0"/>
          <w:numId w:val="13"/>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 xml:space="preserve">ориентацию на достижение цели и основного результата </w:t>
      </w:r>
      <w:r w:rsidRPr="0081038E">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81038E">
        <w:rPr>
          <w:rFonts w:ascii="Times New Roman" w:hAnsi="Times New Roman"/>
          <w:color w:val="auto"/>
          <w:sz w:val="24"/>
          <w:szCs w:val="24"/>
        </w:rPr>
        <w:t>освоения мира;</w:t>
      </w:r>
    </w:p>
    <w:p w:rsidR="0081038E" w:rsidRPr="0081038E" w:rsidRDefault="0081038E" w:rsidP="0081038E">
      <w:pPr>
        <w:pStyle w:val="a8"/>
        <w:numPr>
          <w:ilvl w:val="0"/>
          <w:numId w:val="13"/>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признание решающей роли содержания образования, спо</w:t>
      </w:r>
      <w:r w:rsidRPr="0081038E">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038E" w:rsidRPr="0081038E" w:rsidRDefault="0081038E" w:rsidP="0081038E">
      <w:pPr>
        <w:pStyle w:val="a8"/>
        <w:numPr>
          <w:ilvl w:val="0"/>
          <w:numId w:val="13"/>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учёт индивидуальных возрастных, психологических и фи</w:t>
      </w:r>
      <w:r w:rsidRPr="0081038E">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81038E">
        <w:rPr>
          <w:rFonts w:ascii="Times New Roman" w:hAnsi="Times New Roman"/>
          <w:color w:val="auto"/>
          <w:sz w:val="24"/>
          <w:szCs w:val="24"/>
        </w:rPr>
        <w:t>образовательно­воспитательных</w:t>
      </w:r>
      <w:proofErr w:type="spellEnd"/>
      <w:r w:rsidRPr="0081038E">
        <w:rPr>
          <w:rFonts w:ascii="Times New Roman" w:hAnsi="Times New Roman"/>
          <w:color w:val="auto"/>
          <w:sz w:val="24"/>
          <w:szCs w:val="24"/>
        </w:rPr>
        <w:t xml:space="preserve"> целей и путей их достижения;</w:t>
      </w:r>
    </w:p>
    <w:p w:rsidR="0081038E" w:rsidRPr="0081038E" w:rsidRDefault="0081038E" w:rsidP="0081038E">
      <w:pPr>
        <w:pStyle w:val="a8"/>
        <w:numPr>
          <w:ilvl w:val="0"/>
          <w:numId w:val="13"/>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 xml:space="preserve">обеспечение преемственности дошкольного, начального </w:t>
      </w:r>
      <w:r w:rsidRPr="0081038E">
        <w:rPr>
          <w:rFonts w:ascii="Times New Roman" w:hAnsi="Times New Roman"/>
          <w:color w:val="auto"/>
          <w:sz w:val="24"/>
          <w:szCs w:val="24"/>
        </w:rPr>
        <w:t>общего, основного общего, среднего общего и профессионального образования;</w:t>
      </w:r>
    </w:p>
    <w:p w:rsidR="0081038E" w:rsidRPr="0081038E" w:rsidRDefault="0081038E" w:rsidP="0081038E">
      <w:pPr>
        <w:pStyle w:val="a8"/>
        <w:numPr>
          <w:ilvl w:val="0"/>
          <w:numId w:val="13"/>
        </w:numPr>
        <w:spacing w:line="240" w:lineRule="auto"/>
        <w:ind w:left="0"/>
        <w:rPr>
          <w:rFonts w:ascii="Times New Roman" w:hAnsi="Times New Roman"/>
          <w:color w:val="auto"/>
          <w:spacing w:val="-2"/>
          <w:sz w:val="24"/>
          <w:szCs w:val="24"/>
        </w:rPr>
      </w:pPr>
      <w:r w:rsidRPr="0081038E">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81038E">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1038E" w:rsidRPr="0081038E" w:rsidRDefault="0081038E" w:rsidP="0081038E">
      <w:pPr>
        <w:jc w:val="both"/>
        <w:rPr>
          <w:b/>
          <w:u w:val="single"/>
        </w:rPr>
      </w:pPr>
      <w:r w:rsidRPr="0081038E">
        <w:rPr>
          <w:b/>
          <w:u w:val="single"/>
        </w:rPr>
        <w:t>Характеристика учащихся</w:t>
      </w:r>
    </w:p>
    <w:p w:rsidR="0081038E" w:rsidRPr="0081038E" w:rsidRDefault="0081038E" w:rsidP="0081038E">
      <w:pPr>
        <w:jc w:val="both"/>
      </w:pPr>
      <w:r w:rsidRPr="0081038E">
        <w:t>Возраст – не менее 6 лет  и 6 месяцев на 1 сентября текущего года.</w:t>
      </w:r>
    </w:p>
    <w:p w:rsidR="0081038E" w:rsidRPr="0081038E" w:rsidRDefault="0081038E" w:rsidP="0081038E">
      <w:pPr>
        <w:jc w:val="both"/>
      </w:pPr>
      <w:r w:rsidRPr="0081038E">
        <w:t>Состояние здоровья: 1-4 группы здоровья.</w:t>
      </w:r>
    </w:p>
    <w:p w:rsidR="0081038E" w:rsidRPr="0081038E" w:rsidRDefault="0081038E" w:rsidP="0081038E">
      <w:pPr>
        <w:jc w:val="both"/>
      </w:pPr>
      <w:r w:rsidRPr="0081038E">
        <w:t xml:space="preserve">Прием учащихся </w:t>
      </w:r>
      <w:smartTag w:uri="urn:schemas-microsoft-com:office:smarttags" w:element="time">
        <w:smartTagPr>
          <w:attr w:name="Minute" w:val="0"/>
          <w:attr w:name="Hour" w:val="13"/>
        </w:smartTagPr>
        <w:r w:rsidRPr="0081038E">
          <w:t>в 1</w:t>
        </w:r>
      </w:smartTag>
      <w:r w:rsidRPr="0081038E">
        <w:t xml:space="preserve"> класс школы осуществляется в установленном порядке.</w:t>
      </w:r>
    </w:p>
    <w:p w:rsidR="0081038E" w:rsidRPr="0081038E" w:rsidRDefault="0081038E" w:rsidP="0081038E">
      <w:pPr>
        <w:jc w:val="both"/>
        <w:rPr>
          <w:b/>
        </w:rPr>
      </w:pPr>
      <w:r w:rsidRPr="0081038E">
        <w:rPr>
          <w:b/>
          <w:u w:val="single"/>
        </w:rPr>
        <w:t xml:space="preserve">Продолжительность обучения </w:t>
      </w:r>
      <w:r w:rsidRPr="0081038E">
        <w:rPr>
          <w:b/>
        </w:rPr>
        <w:t xml:space="preserve">  </w:t>
      </w:r>
    </w:p>
    <w:p w:rsidR="0081038E" w:rsidRPr="0081038E" w:rsidRDefault="0081038E" w:rsidP="0081038E">
      <w:pPr>
        <w:jc w:val="both"/>
      </w:pPr>
      <w:r w:rsidRPr="0081038E">
        <w:t xml:space="preserve"> 4 года.</w:t>
      </w:r>
    </w:p>
    <w:p w:rsidR="0081038E" w:rsidRPr="0081038E" w:rsidRDefault="0081038E" w:rsidP="0081038E">
      <w:pPr>
        <w:jc w:val="both"/>
        <w:rPr>
          <w:b/>
          <w:u w:val="single"/>
        </w:rPr>
      </w:pPr>
      <w:r w:rsidRPr="0081038E">
        <w:rPr>
          <w:b/>
          <w:u w:val="single"/>
        </w:rPr>
        <w:t>Ожидаемый результат.</w:t>
      </w:r>
    </w:p>
    <w:p w:rsidR="0081038E" w:rsidRPr="0081038E" w:rsidRDefault="0081038E" w:rsidP="0081038E">
      <w:pPr>
        <w:pStyle w:val="a6"/>
        <w:spacing w:line="240" w:lineRule="auto"/>
        <w:ind w:firstLine="454"/>
        <w:rPr>
          <w:rFonts w:ascii="Times New Roman" w:hAnsi="Times New Roman"/>
          <w:color w:val="auto"/>
          <w:sz w:val="24"/>
          <w:szCs w:val="24"/>
        </w:rPr>
      </w:pPr>
      <w:r w:rsidRPr="0081038E">
        <w:rPr>
          <w:rFonts w:ascii="Times New Roman" w:hAnsi="Times New Roman"/>
          <w:color w:val="auto"/>
          <w:sz w:val="24"/>
          <w:szCs w:val="24"/>
        </w:rPr>
        <w:t xml:space="preserve">В результате изучения </w:t>
      </w:r>
      <w:r w:rsidRPr="0081038E">
        <w:rPr>
          <w:rFonts w:ascii="Times New Roman" w:hAnsi="Times New Roman"/>
          <w:b/>
          <w:bCs/>
          <w:color w:val="auto"/>
          <w:sz w:val="24"/>
          <w:szCs w:val="24"/>
        </w:rPr>
        <w:t xml:space="preserve">всех без исключения предметов </w:t>
      </w:r>
      <w:r w:rsidRPr="0081038E">
        <w:rPr>
          <w:rFonts w:ascii="Times New Roman" w:hAnsi="Times New Roman"/>
          <w:color w:val="auto"/>
          <w:sz w:val="24"/>
          <w:szCs w:val="24"/>
        </w:rPr>
        <w:t xml:space="preserve">при получении начального общего образования у выпускников </w:t>
      </w:r>
      <w:r w:rsidRPr="0081038E">
        <w:rPr>
          <w:rFonts w:ascii="Times New Roman" w:hAnsi="Times New Roman"/>
          <w:color w:val="auto"/>
          <w:spacing w:val="2"/>
          <w:sz w:val="24"/>
          <w:szCs w:val="24"/>
        </w:rPr>
        <w:t xml:space="preserve">будут сформированы </w:t>
      </w:r>
      <w:r w:rsidRPr="0081038E">
        <w:rPr>
          <w:rFonts w:ascii="Times New Roman" w:hAnsi="Times New Roman"/>
          <w:iCs/>
          <w:color w:val="auto"/>
          <w:spacing w:val="2"/>
          <w:sz w:val="24"/>
          <w:szCs w:val="24"/>
        </w:rPr>
        <w:t>личностные, регулятивные, познава</w:t>
      </w:r>
      <w:r w:rsidRPr="0081038E">
        <w:rPr>
          <w:rFonts w:ascii="Times New Roman" w:hAnsi="Times New Roman"/>
          <w:iCs/>
          <w:color w:val="auto"/>
          <w:sz w:val="24"/>
          <w:szCs w:val="24"/>
        </w:rPr>
        <w:t xml:space="preserve">тельные </w:t>
      </w:r>
      <w:r w:rsidRPr="0081038E">
        <w:rPr>
          <w:rFonts w:ascii="Times New Roman" w:hAnsi="Times New Roman"/>
          <w:color w:val="auto"/>
          <w:sz w:val="24"/>
          <w:szCs w:val="24"/>
        </w:rPr>
        <w:t xml:space="preserve">и </w:t>
      </w:r>
      <w:r w:rsidRPr="0081038E">
        <w:rPr>
          <w:rFonts w:ascii="Times New Roman" w:hAnsi="Times New Roman"/>
          <w:iCs/>
          <w:color w:val="auto"/>
          <w:sz w:val="24"/>
          <w:szCs w:val="24"/>
        </w:rPr>
        <w:t xml:space="preserve">коммуникативные </w:t>
      </w:r>
      <w:r w:rsidRPr="0081038E">
        <w:rPr>
          <w:rFonts w:ascii="Times New Roman" w:hAnsi="Times New Roman"/>
          <w:color w:val="auto"/>
          <w:sz w:val="24"/>
          <w:szCs w:val="24"/>
        </w:rPr>
        <w:t>универсальные учебные действия как основа умения учиться.</w:t>
      </w:r>
    </w:p>
    <w:p w:rsidR="0081038E" w:rsidRPr="0081038E" w:rsidRDefault="0081038E" w:rsidP="0081038E">
      <w:pPr>
        <w:pStyle w:val="40"/>
        <w:spacing w:before="0" w:after="0" w:line="240" w:lineRule="auto"/>
        <w:ind w:firstLine="454"/>
        <w:jc w:val="both"/>
        <w:rPr>
          <w:rFonts w:ascii="Times New Roman" w:hAnsi="Times New Roman" w:cs="Times New Roman"/>
          <w:b/>
          <w:i w:val="0"/>
          <w:color w:val="auto"/>
          <w:sz w:val="24"/>
          <w:szCs w:val="24"/>
        </w:rPr>
      </w:pPr>
      <w:r w:rsidRPr="0081038E">
        <w:rPr>
          <w:rFonts w:ascii="Times New Roman" w:hAnsi="Times New Roman" w:cs="Times New Roman"/>
          <w:b/>
          <w:i w:val="0"/>
          <w:color w:val="auto"/>
          <w:sz w:val="24"/>
          <w:szCs w:val="24"/>
        </w:rPr>
        <w:t>Личностные универсальные учебные действия</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color w:val="auto"/>
          <w:sz w:val="24"/>
          <w:szCs w:val="24"/>
        </w:rPr>
        <w:t>У выпускника будут сформированы:</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внутренняя позиция школьника на уровне положитель</w:t>
      </w:r>
      <w:r w:rsidRPr="0081038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1038E">
        <w:rPr>
          <w:rFonts w:ascii="Times New Roman" w:hAnsi="Times New Roman"/>
          <w:color w:val="auto"/>
          <w:sz w:val="24"/>
          <w:szCs w:val="24"/>
        </w:rPr>
        <w:t>«хорошего ученика»;</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 xml:space="preserve">широкая мотивационная основа учебной деятельности, </w:t>
      </w:r>
      <w:r w:rsidRPr="0081038E">
        <w:rPr>
          <w:rFonts w:ascii="Times New Roman" w:hAnsi="Times New Roman"/>
          <w:color w:val="auto"/>
          <w:sz w:val="24"/>
          <w:szCs w:val="24"/>
        </w:rPr>
        <w:t xml:space="preserve">включающая социальные, </w:t>
      </w:r>
      <w:proofErr w:type="spellStart"/>
      <w:r w:rsidRPr="0081038E">
        <w:rPr>
          <w:rFonts w:ascii="Times New Roman" w:hAnsi="Times New Roman"/>
          <w:color w:val="auto"/>
          <w:sz w:val="24"/>
          <w:szCs w:val="24"/>
        </w:rPr>
        <w:t>учебно­познавательные</w:t>
      </w:r>
      <w:proofErr w:type="spellEnd"/>
      <w:r w:rsidRPr="0081038E">
        <w:rPr>
          <w:rFonts w:ascii="Times New Roman" w:hAnsi="Times New Roman"/>
          <w:color w:val="auto"/>
          <w:sz w:val="24"/>
          <w:szCs w:val="24"/>
        </w:rPr>
        <w:t xml:space="preserve"> и внешние мотивы;</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proofErr w:type="spellStart"/>
      <w:r w:rsidRPr="0081038E">
        <w:rPr>
          <w:rFonts w:ascii="Times New Roman" w:hAnsi="Times New Roman"/>
          <w:color w:val="auto"/>
          <w:sz w:val="24"/>
          <w:szCs w:val="24"/>
        </w:rPr>
        <w:t>учебно­познавательный</w:t>
      </w:r>
      <w:proofErr w:type="spellEnd"/>
      <w:r w:rsidRPr="0081038E">
        <w:rPr>
          <w:rFonts w:ascii="Times New Roman" w:hAnsi="Times New Roman"/>
          <w:color w:val="auto"/>
          <w:sz w:val="24"/>
          <w:szCs w:val="24"/>
        </w:rPr>
        <w:t xml:space="preserve"> интерес к новому учебному материалу и способам решения новой задачи;</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pacing w:val="4"/>
          <w:sz w:val="24"/>
          <w:szCs w:val="24"/>
        </w:rPr>
        <w:lastRenderedPageBreak/>
        <w:t xml:space="preserve">ориентация на понимание причин успеха в учебной </w:t>
      </w:r>
      <w:r w:rsidRPr="0081038E">
        <w:rPr>
          <w:rFonts w:ascii="Times New Roman" w:hAnsi="Times New Roman"/>
          <w:color w:val="auto"/>
          <w:spacing w:val="2"/>
          <w:sz w:val="24"/>
          <w:szCs w:val="24"/>
        </w:rPr>
        <w:t>деятельности, в том числе на самоанализ и самоконтроль резуль</w:t>
      </w:r>
      <w:r w:rsidRPr="0081038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способность к оценке своей учебной деятельности;</w:t>
      </w:r>
    </w:p>
    <w:p w:rsidR="0081038E" w:rsidRPr="0081038E" w:rsidRDefault="0081038E" w:rsidP="0081038E">
      <w:pPr>
        <w:pStyle w:val="a8"/>
        <w:numPr>
          <w:ilvl w:val="0"/>
          <w:numId w:val="14"/>
        </w:numPr>
        <w:spacing w:line="240" w:lineRule="auto"/>
        <w:ind w:left="0"/>
        <w:rPr>
          <w:rFonts w:ascii="Times New Roman" w:hAnsi="Times New Roman"/>
          <w:color w:val="auto"/>
          <w:spacing w:val="-2"/>
          <w:sz w:val="24"/>
          <w:szCs w:val="24"/>
        </w:rPr>
      </w:pPr>
      <w:r w:rsidRPr="0081038E">
        <w:rPr>
          <w:rFonts w:ascii="Times New Roman" w:hAnsi="Times New Roman"/>
          <w:color w:val="auto"/>
          <w:spacing w:val="4"/>
          <w:sz w:val="24"/>
          <w:szCs w:val="24"/>
        </w:rPr>
        <w:t xml:space="preserve">основы гражданской идентичности, своей этнической </w:t>
      </w:r>
      <w:r w:rsidRPr="0081038E">
        <w:rPr>
          <w:rFonts w:ascii="Times New Roman" w:hAnsi="Times New Roman"/>
          <w:color w:val="auto"/>
          <w:spacing w:val="2"/>
          <w:sz w:val="24"/>
          <w:szCs w:val="24"/>
        </w:rPr>
        <w:t>принадлежности в форме осознания «Я» как члена семьи,</w:t>
      </w:r>
      <w:r w:rsidRPr="0081038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 xml:space="preserve">ориентация в нравственном содержании и смысле как </w:t>
      </w:r>
      <w:r w:rsidRPr="0081038E">
        <w:rPr>
          <w:rFonts w:ascii="Times New Roman" w:hAnsi="Times New Roman"/>
          <w:color w:val="auto"/>
          <w:sz w:val="24"/>
          <w:szCs w:val="24"/>
        </w:rPr>
        <w:t>собственных поступков, так и поступков окружающих людей;</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знание основных моральных норм и ориентация на их выполнение;</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установка на здоровый образ жизни;</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1038E">
        <w:rPr>
          <w:rFonts w:ascii="Times New Roman" w:hAnsi="Times New Roman"/>
          <w:color w:val="auto"/>
          <w:sz w:val="24"/>
          <w:szCs w:val="24"/>
        </w:rPr>
        <w:t xml:space="preserve">мам природоохранного, нерасточительного, </w:t>
      </w:r>
      <w:proofErr w:type="spellStart"/>
      <w:r w:rsidRPr="0081038E">
        <w:rPr>
          <w:rFonts w:ascii="Times New Roman" w:hAnsi="Times New Roman"/>
          <w:color w:val="auto"/>
          <w:sz w:val="24"/>
          <w:szCs w:val="24"/>
        </w:rPr>
        <w:t>здоровьесберегающего</w:t>
      </w:r>
      <w:proofErr w:type="spellEnd"/>
      <w:r w:rsidRPr="0081038E">
        <w:rPr>
          <w:rFonts w:ascii="Times New Roman" w:hAnsi="Times New Roman"/>
          <w:color w:val="auto"/>
          <w:sz w:val="24"/>
          <w:szCs w:val="24"/>
        </w:rPr>
        <w:t xml:space="preserve"> поведения;</w:t>
      </w:r>
    </w:p>
    <w:p w:rsidR="0081038E" w:rsidRPr="0081038E" w:rsidRDefault="0081038E" w:rsidP="0081038E">
      <w:pPr>
        <w:pStyle w:val="a8"/>
        <w:numPr>
          <w:ilvl w:val="0"/>
          <w:numId w:val="14"/>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 xml:space="preserve">чувство прекрасного и эстетические чувства на основе </w:t>
      </w:r>
      <w:r w:rsidRPr="0081038E">
        <w:rPr>
          <w:rFonts w:ascii="Times New Roman" w:hAnsi="Times New Roman"/>
          <w:color w:val="auto"/>
          <w:sz w:val="24"/>
          <w:szCs w:val="24"/>
        </w:rPr>
        <w:t>знакомства с мировой и отечественной художественной культурой.</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iCs/>
          <w:color w:val="auto"/>
          <w:sz w:val="24"/>
          <w:szCs w:val="24"/>
        </w:rPr>
        <w:t>Выпускник получит возможность для формирования:</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pacing w:val="4"/>
          <w:sz w:val="24"/>
          <w:szCs w:val="24"/>
        </w:rPr>
        <w:t>внутренней позиции обучающегося на уровне поло</w:t>
      </w:r>
      <w:r w:rsidRPr="0081038E">
        <w:rPr>
          <w:rFonts w:ascii="Times New Roman" w:hAnsi="Times New Roman"/>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81038E">
        <w:rPr>
          <w:rFonts w:ascii="Times New Roman" w:hAnsi="Times New Roman"/>
          <w:iCs/>
          <w:color w:val="auto"/>
          <w:sz w:val="24"/>
          <w:szCs w:val="24"/>
        </w:rPr>
        <w:t>учебно­познавательных</w:t>
      </w:r>
      <w:proofErr w:type="spellEnd"/>
      <w:r w:rsidRPr="0081038E">
        <w:rPr>
          <w:rFonts w:ascii="Times New Roman" w:hAnsi="Times New Roman"/>
          <w:iCs/>
          <w:color w:val="auto"/>
          <w:sz w:val="24"/>
          <w:szCs w:val="24"/>
        </w:rPr>
        <w:t xml:space="preserve"> мотивов и предпочтении социального способа оценки знаний;</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pacing w:val="-2"/>
          <w:sz w:val="24"/>
          <w:szCs w:val="24"/>
        </w:rPr>
        <w:t xml:space="preserve">выраженной устойчивой </w:t>
      </w:r>
      <w:proofErr w:type="spellStart"/>
      <w:r w:rsidRPr="0081038E">
        <w:rPr>
          <w:rFonts w:ascii="Times New Roman" w:hAnsi="Times New Roman"/>
          <w:iCs/>
          <w:color w:val="auto"/>
          <w:spacing w:val="-2"/>
          <w:sz w:val="24"/>
          <w:szCs w:val="24"/>
        </w:rPr>
        <w:t>учебно­познавательной</w:t>
      </w:r>
      <w:proofErr w:type="spellEnd"/>
      <w:r w:rsidRPr="0081038E">
        <w:rPr>
          <w:rFonts w:ascii="Times New Roman" w:hAnsi="Times New Roman"/>
          <w:iCs/>
          <w:color w:val="auto"/>
          <w:spacing w:val="-2"/>
          <w:sz w:val="24"/>
          <w:szCs w:val="24"/>
        </w:rPr>
        <w:t xml:space="preserve"> моти</w:t>
      </w:r>
      <w:r w:rsidRPr="0081038E">
        <w:rPr>
          <w:rFonts w:ascii="Times New Roman" w:hAnsi="Times New Roman"/>
          <w:iCs/>
          <w:color w:val="auto"/>
          <w:sz w:val="24"/>
          <w:szCs w:val="24"/>
        </w:rPr>
        <w:t>вации учения;</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pacing w:val="-2"/>
          <w:sz w:val="24"/>
          <w:szCs w:val="24"/>
        </w:rPr>
        <w:t xml:space="preserve">устойчивого </w:t>
      </w:r>
      <w:proofErr w:type="spellStart"/>
      <w:r w:rsidRPr="0081038E">
        <w:rPr>
          <w:rFonts w:ascii="Times New Roman" w:hAnsi="Times New Roman"/>
          <w:iCs/>
          <w:color w:val="auto"/>
          <w:spacing w:val="-2"/>
          <w:sz w:val="24"/>
          <w:szCs w:val="24"/>
        </w:rPr>
        <w:t>учебно­познавательного</w:t>
      </w:r>
      <w:proofErr w:type="spellEnd"/>
      <w:r w:rsidRPr="0081038E">
        <w:rPr>
          <w:rFonts w:ascii="Times New Roman" w:hAnsi="Times New Roman"/>
          <w:iCs/>
          <w:color w:val="auto"/>
          <w:spacing w:val="-2"/>
          <w:sz w:val="24"/>
          <w:szCs w:val="24"/>
        </w:rPr>
        <w:t xml:space="preserve"> интереса к новым </w:t>
      </w:r>
      <w:r w:rsidRPr="0081038E">
        <w:rPr>
          <w:rFonts w:ascii="Times New Roman" w:hAnsi="Times New Roman"/>
          <w:iCs/>
          <w:color w:val="auto"/>
          <w:sz w:val="24"/>
          <w:szCs w:val="24"/>
        </w:rPr>
        <w:t>общим способам решения задач;</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адекватного понимания причин успешности/</w:t>
      </w:r>
      <w:proofErr w:type="spellStart"/>
      <w:r w:rsidRPr="0081038E">
        <w:rPr>
          <w:rFonts w:ascii="Times New Roman" w:hAnsi="Times New Roman"/>
          <w:iCs/>
          <w:color w:val="auto"/>
          <w:sz w:val="24"/>
          <w:szCs w:val="24"/>
        </w:rPr>
        <w:t>неуспешности</w:t>
      </w:r>
      <w:proofErr w:type="spellEnd"/>
      <w:r w:rsidRPr="0081038E">
        <w:rPr>
          <w:rFonts w:ascii="Times New Roman" w:hAnsi="Times New Roman"/>
          <w:iCs/>
          <w:color w:val="auto"/>
          <w:sz w:val="24"/>
          <w:szCs w:val="24"/>
        </w:rPr>
        <w:t xml:space="preserve"> учебной деятельности;</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pacing w:val="-2"/>
          <w:sz w:val="24"/>
          <w:szCs w:val="24"/>
        </w:rPr>
        <w:t>положительной адекватной дифференцированной само</w:t>
      </w:r>
      <w:r w:rsidRPr="0081038E">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pacing w:val="4"/>
          <w:sz w:val="24"/>
          <w:szCs w:val="24"/>
        </w:rPr>
        <w:t xml:space="preserve">компетентности в реализации основ гражданской </w:t>
      </w:r>
      <w:r w:rsidRPr="0081038E">
        <w:rPr>
          <w:rFonts w:ascii="Times New Roman" w:hAnsi="Times New Roman"/>
          <w:iCs/>
          <w:color w:val="auto"/>
          <w:sz w:val="24"/>
          <w:szCs w:val="24"/>
        </w:rPr>
        <w:t>идентичности в поступках и деятельности;</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установки на здоровый образ жизни и реализации её в реальном поведении и поступках;</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1038E" w:rsidRPr="0081038E" w:rsidRDefault="0081038E" w:rsidP="0081038E">
      <w:pPr>
        <w:pStyle w:val="a8"/>
        <w:numPr>
          <w:ilvl w:val="0"/>
          <w:numId w:val="15"/>
        </w:numPr>
        <w:spacing w:line="240" w:lineRule="auto"/>
        <w:ind w:left="0"/>
        <w:rPr>
          <w:rFonts w:ascii="Times New Roman" w:hAnsi="Times New Roman"/>
          <w:iCs/>
          <w:color w:val="auto"/>
          <w:sz w:val="24"/>
          <w:szCs w:val="24"/>
        </w:rPr>
      </w:pPr>
      <w:proofErr w:type="spellStart"/>
      <w:r w:rsidRPr="0081038E">
        <w:rPr>
          <w:rFonts w:ascii="Times New Roman" w:hAnsi="Times New Roman"/>
          <w:iCs/>
          <w:color w:val="auto"/>
          <w:sz w:val="24"/>
          <w:szCs w:val="24"/>
        </w:rPr>
        <w:t>эмпатии</w:t>
      </w:r>
      <w:proofErr w:type="spellEnd"/>
      <w:r w:rsidRPr="0081038E">
        <w:rPr>
          <w:rFonts w:ascii="Times New Roman" w:hAnsi="Times New Roman"/>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1038E" w:rsidRPr="0081038E" w:rsidRDefault="0081038E" w:rsidP="0081038E">
      <w:pPr>
        <w:pStyle w:val="40"/>
        <w:spacing w:before="0" w:after="0" w:line="240" w:lineRule="auto"/>
        <w:ind w:firstLine="454"/>
        <w:jc w:val="both"/>
        <w:rPr>
          <w:rFonts w:ascii="Times New Roman" w:hAnsi="Times New Roman" w:cs="Times New Roman"/>
          <w:b/>
          <w:i w:val="0"/>
          <w:color w:val="auto"/>
          <w:sz w:val="24"/>
          <w:szCs w:val="24"/>
        </w:rPr>
      </w:pPr>
      <w:r w:rsidRPr="0081038E">
        <w:rPr>
          <w:rFonts w:ascii="Times New Roman" w:hAnsi="Times New Roman" w:cs="Times New Roman"/>
          <w:b/>
          <w:i w:val="0"/>
          <w:color w:val="auto"/>
          <w:sz w:val="24"/>
          <w:szCs w:val="24"/>
        </w:rPr>
        <w:t>Регулятивные универсальные учебные действия</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color w:val="auto"/>
          <w:sz w:val="24"/>
          <w:szCs w:val="24"/>
        </w:rPr>
        <w:t>Выпускник научится:</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принимать и сохранять учебную задачу;</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pacing w:val="-4"/>
          <w:sz w:val="24"/>
          <w:szCs w:val="24"/>
        </w:rPr>
        <w:t>учитывать выделенные учителем ориентиры действия в но</w:t>
      </w:r>
      <w:r w:rsidRPr="0081038E">
        <w:rPr>
          <w:rFonts w:ascii="Times New Roman" w:hAnsi="Times New Roman"/>
          <w:color w:val="auto"/>
          <w:sz w:val="24"/>
          <w:szCs w:val="24"/>
        </w:rPr>
        <w:t>вом учебном материале в сотрудничестве с учителем;</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pacing w:val="-4"/>
          <w:sz w:val="24"/>
          <w:szCs w:val="24"/>
        </w:rPr>
        <w:t>учитывать установленные правила в планировании и конт</w:t>
      </w:r>
      <w:r w:rsidRPr="0081038E">
        <w:rPr>
          <w:rFonts w:ascii="Times New Roman" w:hAnsi="Times New Roman"/>
          <w:color w:val="auto"/>
          <w:sz w:val="24"/>
          <w:szCs w:val="24"/>
        </w:rPr>
        <w:t>роле способа решения;</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осуществлять итоговый и пошаговый контроль по резуль</w:t>
      </w:r>
      <w:r w:rsidRPr="0081038E">
        <w:rPr>
          <w:rFonts w:ascii="Times New Roman" w:hAnsi="Times New Roman"/>
          <w:color w:val="auto"/>
          <w:sz w:val="24"/>
          <w:szCs w:val="24"/>
        </w:rPr>
        <w:t>тату;</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 xml:space="preserve">оценивать правильность выполнения действия на уровне </w:t>
      </w:r>
      <w:r w:rsidRPr="0081038E">
        <w:rPr>
          <w:rFonts w:ascii="Times New Roman" w:hAnsi="Times New Roman"/>
          <w:color w:val="auto"/>
          <w:spacing w:val="2"/>
          <w:sz w:val="24"/>
          <w:szCs w:val="24"/>
        </w:rPr>
        <w:t>адекватной ретроспективной оценки соответствия результа</w:t>
      </w:r>
      <w:r w:rsidRPr="0081038E">
        <w:rPr>
          <w:rFonts w:ascii="Times New Roman" w:hAnsi="Times New Roman"/>
          <w:color w:val="auto"/>
          <w:sz w:val="24"/>
          <w:szCs w:val="24"/>
        </w:rPr>
        <w:t>тов требованиям данной задачи;</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адекватно воспринимать предложения и оценку учите</w:t>
      </w:r>
      <w:r w:rsidRPr="0081038E">
        <w:rPr>
          <w:rFonts w:ascii="Times New Roman" w:hAnsi="Times New Roman"/>
          <w:color w:val="auto"/>
          <w:sz w:val="24"/>
          <w:szCs w:val="24"/>
        </w:rPr>
        <w:t>лей, товарищей, родителей и других людей;</w:t>
      </w:r>
    </w:p>
    <w:p w:rsidR="0081038E" w:rsidRPr="0081038E" w:rsidRDefault="0081038E" w:rsidP="0081038E">
      <w:pPr>
        <w:pStyle w:val="a8"/>
        <w:numPr>
          <w:ilvl w:val="0"/>
          <w:numId w:val="16"/>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различать способ и результат действия;</w:t>
      </w:r>
    </w:p>
    <w:p w:rsidR="0081038E" w:rsidRPr="0081038E" w:rsidRDefault="0081038E" w:rsidP="0081038E">
      <w:pPr>
        <w:pStyle w:val="a8"/>
        <w:numPr>
          <w:ilvl w:val="0"/>
          <w:numId w:val="16"/>
        </w:numPr>
        <w:spacing w:line="240" w:lineRule="auto"/>
        <w:ind w:left="0"/>
        <w:rPr>
          <w:rFonts w:ascii="Times New Roman" w:hAnsi="Times New Roman"/>
          <w:color w:val="auto"/>
          <w:spacing w:val="-4"/>
          <w:sz w:val="24"/>
          <w:szCs w:val="24"/>
        </w:rPr>
      </w:pPr>
      <w:r w:rsidRPr="0081038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1038E">
        <w:rPr>
          <w:rFonts w:ascii="Times New Roman" w:hAnsi="Times New Roman"/>
          <w:color w:val="auto"/>
          <w:sz w:val="24"/>
          <w:szCs w:val="24"/>
        </w:rPr>
        <w:t xml:space="preserve">ошибок, использовать предложения и оценки для создания </w:t>
      </w:r>
      <w:r w:rsidRPr="0081038E">
        <w:rPr>
          <w:rFonts w:ascii="Times New Roman" w:hAnsi="Times New Roman"/>
          <w:color w:val="auto"/>
          <w:spacing w:val="-4"/>
          <w:sz w:val="24"/>
          <w:szCs w:val="24"/>
        </w:rPr>
        <w:t xml:space="preserve">нового, более </w:t>
      </w:r>
      <w:r w:rsidRPr="0081038E">
        <w:rPr>
          <w:rFonts w:ascii="Times New Roman" w:hAnsi="Times New Roman"/>
          <w:color w:val="auto"/>
          <w:spacing w:val="-4"/>
          <w:sz w:val="24"/>
          <w:szCs w:val="24"/>
        </w:rPr>
        <w:lastRenderedPageBreak/>
        <w:t>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iCs/>
          <w:color w:val="auto"/>
          <w:sz w:val="24"/>
          <w:szCs w:val="24"/>
        </w:rPr>
        <w:t>Выпускник получит возможность научиться:</w:t>
      </w:r>
    </w:p>
    <w:p w:rsidR="0081038E" w:rsidRPr="0081038E" w:rsidRDefault="0081038E" w:rsidP="0081038E">
      <w:pPr>
        <w:pStyle w:val="a8"/>
        <w:numPr>
          <w:ilvl w:val="0"/>
          <w:numId w:val="17"/>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в сотрудничестве с учителем ставить новые учебные задачи;</w:t>
      </w:r>
    </w:p>
    <w:p w:rsidR="0081038E" w:rsidRPr="0081038E" w:rsidRDefault="0081038E" w:rsidP="0081038E">
      <w:pPr>
        <w:pStyle w:val="a8"/>
        <w:numPr>
          <w:ilvl w:val="0"/>
          <w:numId w:val="17"/>
        </w:numPr>
        <w:spacing w:line="240" w:lineRule="auto"/>
        <w:ind w:left="0"/>
        <w:rPr>
          <w:rFonts w:ascii="Times New Roman" w:hAnsi="Times New Roman"/>
          <w:iCs/>
          <w:color w:val="auto"/>
          <w:spacing w:val="-6"/>
          <w:sz w:val="24"/>
          <w:szCs w:val="24"/>
        </w:rPr>
      </w:pPr>
      <w:r w:rsidRPr="0081038E">
        <w:rPr>
          <w:rFonts w:ascii="Times New Roman" w:hAnsi="Times New Roman"/>
          <w:iCs/>
          <w:color w:val="auto"/>
          <w:spacing w:val="-6"/>
          <w:sz w:val="24"/>
          <w:szCs w:val="24"/>
        </w:rPr>
        <w:t>преобразовывать практическую задачу в познавательную;</w:t>
      </w:r>
    </w:p>
    <w:p w:rsidR="0081038E" w:rsidRPr="0081038E" w:rsidRDefault="0081038E" w:rsidP="0081038E">
      <w:pPr>
        <w:pStyle w:val="a8"/>
        <w:numPr>
          <w:ilvl w:val="0"/>
          <w:numId w:val="17"/>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проявлять познавательную инициативу в учебном сотрудничестве;</w:t>
      </w:r>
    </w:p>
    <w:p w:rsidR="0081038E" w:rsidRPr="0081038E" w:rsidRDefault="0081038E" w:rsidP="0081038E">
      <w:pPr>
        <w:pStyle w:val="a8"/>
        <w:numPr>
          <w:ilvl w:val="0"/>
          <w:numId w:val="17"/>
        </w:numPr>
        <w:spacing w:line="240" w:lineRule="auto"/>
        <w:ind w:left="0"/>
        <w:rPr>
          <w:rFonts w:ascii="Times New Roman" w:hAnsi="Times New Roman"/>
          <w:iCs/>
          <w:color w:val="auto"/>
          <w:sz w:val="24"/>
          <w:szCs w:val="24"/>
        </w:rPr>
      </w:pPr>
      <w:r w:rsidRPr="0081038E">
        <w:rPr>
          <w:rFonts w:ascii="Times New Roman" w:hAnsi="Times New Roman"/>
          <w:iCs/>
          <w:color w:val="auto"/>
          <w:spacing w:val="-2"/>
          <w:sz w:val="24"/>
          <w:szCs w:val="24"/>
        </w:rPr>
        <w:t>самостоятельно учитывать выделенные учителем ори</w:t>
      </w:r>
      <w:r w:rsidRPr="0081038E">
        <w:rPr>
          <w:rFonts w:ascii="Times New Roman" w:hAnsi="Times New Roman"/>
          <w:iCs/>
          <w:color w:val="auto"/>
          <w:sz w:val="24"/>
          <w:szCs w:val="24"/>
        </w:rPr>
        <w:t>ентиры действия в новом учебном материале;</w:t>
      </w:r>
    </w:p>
    <w:p w:rsidR="0081038E" w:rsidRPr="0081038E" w:rsidRDefault="0081038E" w:rsidP="0081038E">
      <w:pPr>
        <w:pStyle w:val="a8"/>
        <w:numPr>
          <w:ilvl w:val="0"/>
          <w:numId w:val="17"/>
        </w:numPr>
        <w:spacing w:line="240" w:lineRule="auto"/>
        <w:ind w:left="0"/>
        <w:rPr>
          <w:rFonts w:ascii="Times New Roman" w:hAnsi="Times New Roman"/>
          <w:iCs/>
          <w:color w:val="auto"/>
          <w:sz w:val="24"/>
          <w:szCs w:val="24"/>
        </w:rPr>
      </w:pPr>
      <w:r w:rsidRPr="0081038E">
        <w:rPr>
          <w:rFonts w:ascii="Times New Roman" w:hAnsi="Times New Roman"/>
          <w:iCs/>
          <w:color w:val="auto"/>
          <w:spacing w:val="2"/>
          <w:sz w:val="24"/>
          <w:szCs w:val="24"/>
        </w:rPr>
        <w:t xml:space="preserve">осуществлять констатирующий и предвосхищающий </w:t>
      </w:r>
      <w:r w:rsidRPr="0081038E">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81038E" w:rsidRPr="0081038E" w:rsidRDefault="0081038E" w:rsidP="0081038E">
      <w:pPr>
        <w:pStyle w:val="a8"/>
        <w:numPr>
          <w:ilvl w:val="0"/>
          <w:numId w:val="17"/>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1038E" w:rsidRPr="0081038E" w:rsidRDefault="0081038E" w:rsidP="0081038E">
      <w:pPr>
        <w:pStyle w:val="40"/>
        <w:spacing w:before="0" w:after="0" w:line="240" w:lineRule="auto"/>
        <w:ind w:firstLine="454"/>
        <w:jc w:val="both"/>
        <w:rPr>
          <w:rFonts w:ascii="Times New Roman" w:hAnsi="Times New Roman" w:cs="Times New Roman"/>
          <w:b/>
          <w:i w:val="0"/>
          <w:color w:val="auto"/>
          <w:sz w:val="24"/>
          <w:szCs w:val="24"/>
        </w:rPr>
      </w:pPr>
      <w:r w:rsidRPr="0081038E">
        <w:rPr>
          <w:rFonts w:ascii="Times New Roman" w:hAnsi="Times New Roman" w:cs="Times New Roman"/>
          <w:b/>
          <w:i w:val="0"/>
          <w:color w:val="auto"/>
          <w:sz w:val="24"/>
          <w:szCs w:val="24"/>
        </w:rPr>
        <w:t>Познавательные универсальные учебные действия</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color w:val="auto"/>
          <w:sz w:val="24"/>
          <w:szCs w:val="24"/>
        </w:rPr>
        <w:t>Выпускник научится:</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1038E">
        <w:rPr>
          <w:rFonts w:ascii="Times New Roman" w:hAnsi="Times New Roman"/>
          <w:color w:val="auto"/>
          <w:spacing w:val="-2"/>
          <w:sz w:val="24"/>
          <w:szCs w:val="24"/>
        </w:rPr>
        <w:t xml:space="preserve">цифровые), в открытом информационном пространстве, в том </w:t>
      </w:r>
      <w:r w:rsidRPr="0081038E">
        <w:rPr>
          <w:rFonts w:ascii="Times New Roman" w:hAnsi="Times New Roman"/>
          <w:color w:val="auto"/>
          <w:sz w:val="24"/>
          <w:szCs w:val="24"/>
        </w:rPr>
        <w:t>числе контролируемом пространстве сети Интернет;</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pacing w:val="-2"/>
          <w:sz w:val="24"/>
          <w:szCs w:val="24"/>
        </w:rPr>
        <w:t xml:space="preserve">использовать </w:t>
      </w:r>
      <w:proofErr w:type="spellStart"/>
      <w:r w:rsidRPr="0081038E">
        <w:rPr>
          <w:rFonts w:ascii="Times New Roman" w:hAnsi="Times New Roman"/>
          <w:color w:val="auto"/>
          <w:spacing w:val="-2"/>
          <w:sz w:val="24"/>
          <w:szCs w:val="24"/>
        </w:rPr>
        <w:t>знаково­символические</w:t>
      </w:r>
      <w:proofErr w:type="spellEnd"/>
      <w:r w:rsidRPr="0081038E">
        <w:rPr>
          <w:rFonts w:ascii="Times New Roman" w:hAnsi="Times New Roman"/>
          <w:color w:val="auto"/>
          <w:spacing w:val="-2"/>
          <w:sz w:val="24"/>
          <w:szCs w:val="24"/>
        </w:rPr>
        <w:t xml:space="preserve"> средства, в том чис</w:t>
      </w:r>
      <w:r w:rsidRPr="0081038E">
        <w:rPr>
          <w:rFonts w:ascii="Times New Roman" w:hAnsi="Times New Roman"/>
          <w:color w:val="auto"/>
          <w:sz w:val="24"/>
          <w:szCs w:val="24"/>
        </w:rPr>
        <w:t>ле модели (включая виртуальные) и схемы (включая концептуальные), для решения задач;</w:t>
      </w:r>
    </w:p>
    <w:p w:rsidR="0081038E" w:rsidRPr="0081038E" w:rsidRDefault="0081038E" w:rsidP="0081038E">
      <w:pPr>
        <w:numPr>
          <w:ilvl w:val="0"/>
          <w:numId w:val="21"/>
        </w:numPr>
        <w:tabs>
          <w:tab w:val="left" w:pos="142"/>
          <w:tab w:val="left" w:leader="dot" w:pos="624"/>
        </w:tabs>
        <w:jc w:val="both"/>
        <w:rPr>
          <w:rStyle w:val="Zag11"/>
          <w:rFonts w:eastAsia="@Arial Unicode MS"/>
        </w:rPr>
      </w:pPr>
      <w:r w:rsidRPr="0081038E">
        <w:rPr>
          <w:rStyle w:val="Zag11"/>
          <w:rFonts w:eastAsia="@Arial Unicode MS"/>
          <w:iCs/>
        </w:rPr>
        <w:t>проявлять познавательную инициативу в учебном сотрудничестве;</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строить сообщения в устной и письменной форме;</w:t>
      </w:r>
    </w:p>
    <w:p w:rsidR="0081038E" w:rsidRPr="0081038E" w:rsidRDefault="0081038E" w:rsidP="0081038E">
      <w:pPr>
        <w:pStyle w:val="a8"/>
        <w:numPr>
          <w:ilvl w:val="0"/>
          <w:numId w:val="21"/>
        </w:numPr>
        <w:spacing w:line="240" w:lineRule="auto"/>
        <w:rPr>
          <w:rFonts w:ascii="Times New Roman" w:hAnsi="Times New Roman"/>
          <w:color w:val="auto"/>
          <w:spacing w:val="-4"/>
          <w:sz w:val="24"/>
          <w:szCs w:val="24"/>
        </w:rPr>
      </w:pPr>
      <w:r w:rsidRPr="0081038E">
        <w:rPr>
          <w:rFonts w:ascii="Times New Roman" w:hAnsi="Times New Roman"/>
          <w:color w:val="auto"/>
          <w:spacing w:val="-4"/>
          <w:sz w:val="24"/>
          <w:szCs w:val="24"/>
        </w:rPr>
        <w:t>ориентироваться на разнообразие способов решения задач;</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pacing w:val="-2"/>
          <w:sz w:val="24"/>
          <w:szCs w:val="24"/>
        </w:rPr>
        <w:t>основам смыслового восприятия художественных и позна</w:t>
      </w:r>
      <w:r w:rsidRPr="0081038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осуществлять анализ объектов с выделением существенных и несущественных признаков;</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осуществлять синтез как составление целого из частей;</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pacing w:val="4"/>
          <w:sz w:val="24"/>
          <w:szCs w:val="24"/>
        </w:rPr>
        <w:t xml:space="preserve">проводить сравнение, </w:t>
      </w:r>
      <w:proofErr w:type="spellStart"/>
      <w:r w:rsidRPr="0081038E">
        <w:rPr>
          <w:rFonts w:ascii="Times New Roman" w:hAnsi="Times New Roman"/>
          <w:color w:val="auto"/>
          <w:spacing w:val="4"/>
          <w:sz w:val="24"/>
          <w:szCs w:val="24"/>
        </w:rPr>
        <w:t>сериацию</w:t>
      </w:r>
      <w:proofErr w:type="spellEnd"/>
      <w:r w:rsidRPr="0081038E">
        <w:rPr>
          <w:rFonts w:ascii="Times New Roman" w:hAnsi="Times New Roman"/>
          <w:color w:val="auto"/>
          <w:spacing w:val="4"/>
          <w:sz w:val="24"/>
          <w:szCs w:val="24"/>
        </w:rPr>
        <w:t xml:space="preserve"> и классификацию по </w:t>
      </w:r>
      <w:r w:rsidRPr="0081038E">
        <w:rPr>
          <w:rFonts w:ascii="Times New Roman" w:hAnsi="Times New Roman"/>
          <w:color w:val="auto"/>
          <w:sz w:val="24"/>
          <w:szCs w:val="24"/>
        </w:rPr>
        <w:t>заданным критериям;</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pacing w:val="2"/>
          <w:sz w:val="24"/>
          <w:szCs w:val="24"/>
        </w:rPr>
        <w:t xml:space="preserve">устанавливать </w:t>
      </w:r>
      <w:proofErr w:type="spellStart"/>
      <w:r w:rsidRPr="0081038E">
        <w:rPr>
          <w:rFonts w:ascii="Times New Roman" w:hAnsi="Times New Roman"/>
          <w:color w:val="auto"/>
          <w:spacing w:val="2"/>
          <w:sz w:val="24"/>
          <w:szCs w:val="24"/>
        </w:rPr>
        <w:t>причинно­следственные</w:t>
      </w:r>
      <w:proofErr w:type="spellEnd"/>
      <w:r w:rsidRPr="0081038E">
        <w:rPr>
          <w:rFonts w:ascii="Times New Roman" w:hAnsi="Times New Roman"/>
          <w:color w:val="auto"/>
          <w:spacing w:val="2"/>
          <w:sz w:val="24"/>
          <w:szCs w:val="24"/>
        </w:rPr>
        <w:t xml:space="preserve"> связи в изучае</w:t>
      </w:r>
      <w:r w:rsidRPr="0081038E">
        <w:rPr>
          <w:rFonts w:ascii="Times New Roman" w:hAnsi="Times New Roman"/>
          <w:color w:val="auto"/>
          <w:sz w:val="24"/>
          <w:szCs w:val="24"/>
        </w:rPr>
        <w:t>мом круге явлений;</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обобщать, т.</w:t>
      </w:r>
      <w:r w:rsidRPr="0081038E">
        <w:rPr>
          <w:rFonts w:ascii="Times New Roman" w:hAnsi="Times New Roman"/>
          <w:color w:val="auto"/>
          <w:sz w:val="24"/>
          <w:szCs w:val="24"/>
        </w:rPr>
        <w:t> </w:t>
      </w:r>
      <w:r w:rsidRPr="0081038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устанавливать аналогии;</w:t>
      </w:r>
    </w:p>
    <w:p w:rsidR="0081038E" w:rsidRPr="0081038E" w:rsidRDefault="0081038E" w:rsidP="0081038E">
      <w:pPr>
        <w:pStyle w:val="a8"/>
        <w:numPr>
          <w:ilvl w:val="0"/>
          <w:numId w:val="21"/>
        </w:numPr>
        <w:spacing w:line="240" w:lineRule="auto"/>
        <w:rPr>
          <w:rFonts w:ascii="Times New Roman" w:hAnsi="Times New Roman"/>
          <w:color w:val="auto"/>
          <w:sz w:val="24"/>
          <w:szCs w:val="24"/>
        </w:rPr>
      </w:pPr>
      <w:r w:rsidRPr="0081038E">
        <w:rPr>
          <w:rFonts w:ascii="Times New Roman" w:hAnsi="Times New Roman"/>
          <w:color w:val="auto"/>
          <w:sz w:val="24"/>
          <w:szCs w:val="24"/>
        </w:rPr>
        <w:t>владеть рядом общих приёмов решения задач.</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iCs/>
          <w:color w:val="auto"/>
          <w:sz w:val="24"/>
          <w:szCs w:val="24"/>
        </w:rPr>
        <w:t>Выпускник получит возможность научиться:</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записывать, фиксировать информацию об окружающем мире с помощью инструментов ИКТ;</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создавать и преобразовывать модели и схемы для решения задач;</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осознанно и произвольно строить сообщения в устной и письменной форме;</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 xml:space="preserve">осуществлять сравнение, </w:t>
      </w:r>
      <w:proofErr w:type="spellStart"/>
      <w:r w:rsidRPr="0081038E">
        <w:rPr>
          <w:rFonts w:ascii="Times New Roman" w:hAnsi="Times New Roman"/>
          <w:iCs/>
          <w:color w:val="auto"/>
          <w:sz w:val="24"/>
          <w:szCs w:val="24"/>
        </w:rPr>
        <w:t>сериацию</w:t>
      </w:r>
      <w:proofErr w:type="spellEnd"/>
      <w:r w:rsidRPr="0081038E">
        <w:rPr>
          <w:rFonts w:ascii="Times New Roman" w:hAnsi="Times New Roman"/>
          <w:iCs/>
          <w:color w:val="auto"/>
          <w:sz w:val="24"/>
          <w:szCs w:val="24"/>
        </w:rPr>
        <w:t xml:space="preserve"> и классификацию, самостоятельно выбирая основания и критерии для указанных логических операций;</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 xml:space="preserve">строить логическое рассуждение, включающее установление </w:t>
      </w:r>
      <w:proofErr w:type="spellStart"/>
      <w:r w:rsidRPr="0081038E">
        <w:rPr>
          <w:rFonts w:ascii="Times New Roman" w:hAnsi="Times New Roman"/>
          <w:iCs/>
          <w:color w:val="auto"/>
          <w:sz w:val="24"/>
          <w:szCs w:val="24"/>
        </w:rPr>
        <w:t>причинно­следственных</w:t>
      </w:r>
      <w:proofErr w:type="spellEnd"/>
      <w:r w:rsidRPr="0081038E">
        <w:rPr>
          <w:rFonts w:ascii="Times New Roman" w:hAnsi="Times New Roman"/>
          <w:iCs/>
          <w:color w:val="auto"/>
          <w:sz w:val="24"/>
          <w:szCs w:val="24"/>
        </w:rPr>
        <w:t xml:space="preserve"> связей;</w:t>
      </w:r>
    </w:p>
    <w:p w:rsidR="0081038E" w:rsidRPr="0081038E" w:rsidRDefault="0081038E" w:rsidP="0081038E">
      <w:pPr>
        <w:pStyle w:val="a8"/>
        <w:numPr>
          <w:ilvl w:val="0"/>
          <w:numId w:val="18"/>
        </w:numPr>
        <w:spacing w:line="240" w:lineRule="auto"/>
        <w:ind w:left="0"/>
        <w:rPr>
          <w:rFonts w:ascii="Times New Roman" w:hAnsi="Times New Roman"/>
          <w:iCs/>
          <w:color w:val="auto"/>
          <w:sz w:val="24"/>
          <w:szCs w:val="24"/>
        </w:rPr>
      </w:pPr>
      <w:r w:rsidRPr="0081038E">
        <w:rPr>
          <w:rFonts w:ascii="Times New Roman" w:hAnsi="Times New Roman"/>
          <w:iCs/>
          <w:color w:val="auto"/>
          <w:spacing w:val="2"/>
          <w:sz w:val="24"/>
          <w:szCs w:val="24"/>
        </w:rPr>
        <w:lastRenderedPageBreak/>
        <w:t xml:space="preserve">произвольно и осознанно владеть общими приёмами </w:t>
      </w:r>
      <w:r w:rsidRPr="0081038E">
        <w:rPr>
          <w:rFonts w:ascii="Times New Roman" w:hAnsi="Times New Roman"/>
          <w:iCs/>
          <w:color w:val="auto"/>
          <w:sz w:val="24"/>
          <w:szCs w:val="24"/>
        </w:rPr>
        <w:t>решения задач.</w:t>
      </w:r>
    </w:p>
    <w:p w:rsidR="0081038E" w:rsidRPr="0081038E" w:rsidRDefault="0081038E" w:rsidP="0081038E">
      <w:pPr>
        <w:pStyle w:val="40"/>
        <w:spacing w:before="0" w:after="0" w:line="240" w:lineRule="auto"/>
        <w:ind w:firstLine="454"/>
        <w:jc w:val="both"/>
        <w:rPr>
          <w:rFonts w:ascii="Times New Roman" w:hAnsi="Times New Roman" w:cs="Times New Roman"/>
          <w:b/>
          <w:i w:val="0"/>
          <w:color w:val="auto"/>
          <w:sz w:val="24"/>
          <w:szCs w:val="24"/>
        </w:rPr>
      </w:pPr>
      <w:r w:rsidRPr="0081038E">
        <w:rPr>
          <w:rFonts w:ascii="Times New Roman" w:hAnsi="Times New Roman" w:cs="Times New Roman"/>
          <w:b/>
          <w:i w:val="0"/>
          <w:color w:val="auto"/>
          <w:sz w:val="24"/>
          <w:szCs w:val="24"/>
        </w:rPr>
        <w:t>Коммуникативные универсальные учебные действия</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color w:val="auto"/>
          <w:sz w:val="24"/>
          <w:szCs w:val="24"/>
        </w:rPr>
        <w:t>Выпускник научится:</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адекватно использовать коммуникативные, прежде все</w:t>
      </w:r>
      <w:r w:rsidRPr="0081038E">
        <w:rPr>
          <w:rFonts w:ascii="Times New Roman" w:hAnsi="Times New Roman"/>
          <w:color w:val="auto"/>
          <w:sz w:val="24"/>
          <w:szCs w:val="24"/>
        </w:rPr>
        <w:t xml:space="preserve">го </w:t>
      </w:r>
      <w:r w:rsidRPr="0081038E">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1038E">
        <w:rPr>
          <w:rFonts w:ascii="Times New Roman" w:hAnsi="Times New Roman"/>
          <w:color w:val="auto"/>
          <w:spacing w:val="2"/>
          <w:sz w:val="24"/>
          <w:szCs w:val="24"/>
        </w:rPr>
        <w:t xml:space="preserve">ле сопровождая его аудиовизуальной поддержкой), владеть </w:t>
      </w:r>
      <w:r w:rsidRPr="0081038E">
        <w:rPr>
          <w:rFonts w:ascii="Times New Roman" w:hAnsi="Times New Roman"/>
          <w:color w:val="auto"/>
          <w:sz w:val="24"/>
          <w:szCs w:val="24"/>
        </w:rPr>
        <w:t>диалогической формой коммуникации, используя в том чис</w:t>
      </w:r>
      <w:r w:rsidRPr="0081038E">
        <w:rPr>
          <w:rFonts w:ascii="Times New Roman" w:hAnsi="Times New Roman"/>
          <w:color w:val="auto"/>
          <w:spacing w:val="2"/>
          <w:sz w:val="24"/>
          <w:szCs w:val="24"/>
        </w:rPr>
        <w:t>ле средства и инструменты ИКТ и дистанционного обще</w:t>
      </w:r>
      <w:r w:rsidRPr="0081038E">
        <w:rPr>
          <w:rFonts w:ascii="Times New Roman" w:hAnsi="Times New Roman"/>
          <w:color w:val="auto"/>
          <w:sz w:val="24"/>
          <w:szCs w:val="24"/>
        </w:rPr>
        <w:t>ния;</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формулировать собственное мнение и позицию;</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pacing w:val="2"/>
          <w:sz w:val="24"/>
          <w:szCs w:val="24"/>
        </w:rPr>
        <w:t>договариваться и приходить к общему решению в со</w:t>
      </w:r>
      <w:r w:rsidRPr="0081038E">
        <w:rPr>
          <w:rFonts w:ascii="Times New Roman" w:hAnsi="Times New Roman"/>
          <w:color w:val="auto"/>
          <w:sz w:val="24"/>
          <w:szCs w:val="24"/>
        </w:rPr>
        <w:t>вместной деятельности, в том числе в ситуации столкновения интересов;</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задавать вопросы;</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контролировать действия партнёра;</w:t>
      </w:r>
    </w:p>
    <w:p w:rsidR="0081038E" w:rsidRPr="0081038E" w:rsidRDefault="0081038E" w:rsidP="0081038E">
      <w:pPr>
        <w:pStyle w:val="a8"/>
        <w:numPr>
          <w:ilvl w:val="0"/>
          <w:numId w:val="19"/>
        </w:numPr>
        <w:spacing w:line="240" w:lineRule="auto"/>
        <w:ind w:left="0"/>
        <w:rPr>
          <w:rFonts w:ascii="Times New Roman" w:hAnsi="Times New Roman"/>
          <w:color w:val="auto"/>
          <w:sz w:val="24"/>
          <w:szCs w:val="24"/>
        </w:rPr>
      </w:pPr>
      <w:r w:rsidRPr="0081038E">
        <w:rPr>
          <w:rFonts w:ascii="Times New Roman" w:hAnsi="Times New Roman"/>
          <w:color w:val="auto"/>
          <w:sz w:val="24"/>
          <w:szCs w:val="24"/>
        </w:rPr>
        <w:t>использовать речь для регуляции своего действия;</w:t>
      </w:r>
    </w:p>
    <w:p w:rsidR="0081038E" w:rsidRPr="0081038E" w:rsidRDefault="0081038E" w:rsidP="0081038E">
      <w:pPr>
        <w:pStyle w:val="a8"/>
        <w:numPr>
          <w:ilvl w:val="0"/>
          <w:numId w:val="19"/>
        </w:numPr>
        <w:spacing w:line="240" w:lineRule="auto"/>
        <w:ind w:left="0"/>
        <w:rPr>
          <w:rFonts w:ascii="Times New Roman" w:hAnsi="Times New Roman"/>
          <w:iCs/>
          <w:color w:val="auto"/>
          <w:sz w:val="24"/>
          <w:szCs w:val="24"/>
        </w:rPr>
      </w:pPr>
      <w:r w:rsidRPr="0081038E">
        <w:rPr>
          <w:rFonts w:ascii="Times New Roman" w:hAnsi="Times New Roman"/>
          <w:color w:val="auto"/>
          <w:spacing w:val="2"/>
          <w:sz w:val="24"/>
          <w:szCs w:val="24"/>
        </w:rPr>
        <w:t xml:space="preserve">адекватно использовать речевые средства для решения </w:t>
      </w:r>
      <w:r w:rsidRPr="0081038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81038E" w:rsidRPr="0081038E" w:rsidRDefault="0081038E" w:rsidP="0081038E">
      <w:pPr>
        <w:pStyle w:val="a6"/>
        <w:spacing w:line="240" w:lineRule="auto"/>
        <w:ind w:firstLine="454"/>
        <w:rPr>
          <w:rFonts w:ascii="Times New Roman" w:hAnsi="Times New Roman"/>
          <w:b/>
          <w:color w:val="auto"/>
          <w:sz w:val="24"/>
          <w:szCs w:val="24"/>
        </w:rPr>
      </w:pPr>
      <w:r w:rsidRPr="0081038E">
        <w:rPr>
          <w:rFonts w:ascii="Times New Roman" w:hAnsi="Times New Roman"/>
          <w:b/>
          <w:iCs/>
          <w:color w:val="auto"/>
          <w:sz w:val="24"/>
          <w:szCs w:val="24"/>
        </w:rPr>
        <w:t>Выпускник получит возможность научиться:</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pacing w:val="2"/>
          <w:sz w:val="24"/>
          <w:szCs w:val="24"/>
        </w:rPr>
        <w:t>учитывать и координировать в сотрудничестве по</w:t>
      </w:r>
      <w:r w:rsidRPr="0081038E">
        <w:rPr>
          <w:rFonts w:ascii="Times New Roman" w:hAnsi="Times New Roman"/>
          <w:iCs/>
          <w:color w:val="auto"/>
          <w:sz w:val="24"/>
          <w:szCs w:val="24"/>
        </w:rPr>
        <w:t>зиции других людей, отличные от собственной;</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учитывать разные мнения и интересы и обосновывать собственную позицию;</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понимать относительность мнений и подходов к решению проблемы;</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продуктивно содействовать разрешению конфликтов на основе учёта интересов и позиций всех участников;</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партнёром;</w:t>
      </w:r>
    </w:p>
    <w:p w:rsidR="0081038E" w:rsidRPr="0081038E" w:rsidRDefault="0081038E" w:rsidP="0081038E">
      <w:pPr>
        <w:pStyle w:val="a8"/>
        <w:numPr>
          <w:ilvl w:val="0"/>
          <w:numId w:val="20"/>
        </w:numPr>
        <w:spacing w:line="240" w:lineRule="auto"/>
        <w:ind w:left="0"/>
        <w:rPr>
          <w:rFonts w:ascii="Times New Roman" w:hAnsi="Times New Roman"/>
          <w:color w:val="auto"/>
          <w:sz w:val="24"/>
          <w:szCs w:val="24"/>
        </w:rPr>
      </w:pPr>
      <w:r w:rsidRPr="0081038E">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81038E" w:rsidRPr="0081038E" w:rsidRDefault="0081038E" w:rsidP="0081038E">
      <w:pPr>
        <w:pStyle w:val="a8"/>
        <w:numPr>
          <w:ilvl w:val="0"/>
          <w:numId w:val="20"/>
        </w:numPr>
        <w:spacing w:line="240" w:lineRule="auto"/>
        <w:ind w:left="0"/>
        <w:rPr>
          <w:rFonts w:ascii="Times New Roman" w:hAnsi="Times New Roman"/>
          <w:iCs/>
          <w:color w:val="auto"/>
          <w:sz w:val="24"/>
          <w:szCs w:val="24"/>
        </w:rPr>
      </w:pPr>
      <w:r w:rsidRPr="0081038E">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1038E" w:rsidRPr="0081038E" w:rsidRDefault="0081038E" w:rsidP="0081038E">
      <w:pPr>
        <w:pStyle w:val="a8"/>
        <w:spacing w:line="240" w:lineRule="auto"/>
        <w:ind w:left="680" w:firstLine="0"/>
        <w:rPr>
          <w:rFonts w:ascii="Times New Roman" w:hAnsi="Times New Roman"/>
          <w:iCs/>
          <w:color w:val="auto"/>
          <w:sz w:val="24"/>
          <w:szCs w:val="24"/>
        </w:rPr>
      </w:pPr>
    </w:p>
    <w:p w:rsidR="0081038E" w:rsidRPr="0081038E" w:rsidRDefault="0081038E" w:rsidP="0081038E">
      <w:pPr>
        <w:numPr>
          <w:ilvl w:val="2"/>
          <w:numId w:val="10"/>
        </w:numPr>
        <w:jc w:val="center"/>
        <w:rPr>
          <w:b/>
        </w:rPr>
      </w:pPr>
      <w:r w:rsidRPr="0081038E">
        <w:rPr>
          <w:b/>
        </w:rPr>
        <w:t>Основная образовательная программа основного общего образования в соответствии с ФГОС  (5</w:t>
      </w:r>
      <w:r>
        <w:rPr>
          <w:b/>
        </w:rPr>
        <w:t>-9</w:t>
      </w:r>
      <w:r w:rsidRPr="0081038E">
        <w:rPr>
          <w:b/>
        </w:rPr>
        <w:t xml:space="preserve"> классы)</w:t>
      </w:r>
    </w:p>
    <w:p w:rsidR="0081038E" w:rsidRPr="0081038E" w:rsidRDefault="0081038E" w:rsidP="0081038E">
      <w:pPr>
        <w:rPr>
          <w:b/>
          <w:u w:val="single"/>
        </w:rPr>
      </w:pPr>
      <w:r w:rsidRPr="0081038E">
        <w:rPr>
          <w:b/>
          <w:u w:val="single"/>
        </w:rPr>
        <w:t>Целевое назначение</w:t>
      </w:r>
    </w:p>
    <w:p w:rsidR="0081038E" w:rsidRDefault="0081038E" w:rsidP="0081038E">
      <w:pPr>
        <w:pStyle w:val="4"/>
        <w:shd w:val="clear" w:color="auto" w:fill="auto"/>
        <w:spacing w:after="0" w:line="274" w:lineRule="exact"/>
        <w:ind w:left="20" w:right="20" w:firstLine="600"/>
        <w:jc w:val="both"/>
        <w:rPr>
          <w:color w:val="auto"/>
          <w:sz w:val="24"/>
          <w:szCs w:val="24"/>
        </w:rPr>
      </w:pPr>
      <w:r w:rsidRPr="0081038E">
        <w:rPr>
          <w:color w:val="auto"/>
          <w:sz w:val="24"/>
          <w:szCs w:val="24"/>
        </w:rPr>
        <w:t xml:space="preserve">Основная образовательная программа основного общего образования МБОУ СОШ № 24 </w:t>
      </w:r>
      <w:proofErr w:type="spellStart"/>
      <w:r w:rsidRPr="0081038E">
        <w:rPr>
          <w:color w:val="auto"/>
          <w:sz w:val="24"/>
          <w:szCs w:val="24"/>
        </w:rPr>
        <w:t>г</w:t>
      </w:r>
      <w:proofErr w:type="gramStart"/>
      <w:r w:rsidRPr="0081038E">
        <w:rPr>
          <w:color w:val="auto"/>
          <w:sz w:val="24"/>
          <w:szCs w:val="24"/>
        </w:rPr>
        <w:t>.Н</w:t>
      </w:r>
      <w:proofErr w:type="gramEnd"/>
      <w:r w:rsidRPr="0081038E">
        <w:rPr>
          <w:color w:val="auto"/>
          <w:sz w:val="24"/>
          <w:szCs w:val="24"/>
        </w:rPr>
        <w:t>овочеркасска</w:t>
      </w:r>
      <w:proofErr w:type="spellEnd"/>
      <w:r w:rsidRPr="0081038E">
        <w:rPr>
          <w:color w:val="auto"/>
          <w:sz w:val="24"/>
          <w:szCs w:val="24"/>
        </w:rPr>
        <w:t xml:space="preserve"> (далее - Программа; ООП ООО) разработана в соответствии с требованиями Федерального государственного образовательного стандарта основного общего образования (далее Стандарт) к структуре основной образовательной программы, на основе «Примерной образовательной программы основного общего образования». В программе отражены тенденции изменения школы и охарактеризованы главные направления модернизации её деятельности: организация образовательного процесса и управление школой на основе инновационных технологий. Основные направления отражают завершенную систему обеспечения жизнедеятельности, функционирования и развития школы.</w:t>
      </w:r>
    </w:p>
    <w:p w:rsidR="0081038E" w:rsidRDefault="0081038E" w:rsidP="0081038E">
      <w:pPr>
        <w:pStyle w:val="4"/>
        <w:shd w:val="clear" w:color="auto" w:fill="auto"/>
        <w:spacing w:after="0" w:line="274" w:lineRule="exact"/>
        <w:ind w:left="20" w:right="20" w:firstLine="600"/>
        <w:jc w:val="both"/>
        <w:rPr>
          <w:color w:val="auto"/>
          <w:sz w:val="24"/>
          <w:szCs w:val="24"/>
        </w:rPr>
      </w:pPr>
    </w:p>
    <w:p w:rsidR="0081038E" w:rsidRDefault="0081038E" w:rsidP="0081038E">
      <w:pPr>
        <w:pStyle w:val="4"/>
        <w:shd w:val="clear" w:color="auto" w:fill="auto"/>
        <w:spacing w:after="0" w:line="274" w:lineRule="exact"/>
        <w:ind w:left="20" w:right="20" w:firstLine="600"/>
        <w:jc w:val="both"/>
        <w:rPr>
          <w:color w:val="auto"/>
          <w:sz w:val="24"/>
          <w:szCs w:val="24"/>
        </w:rPr>
      </w:pPr>
    </w:p>
    <w:p w:rsidR="0081038E" w:rsidRDefault="0081038E" w:rsidP="0081038E">
      <w:pPr>
        <w:pStyle w:val="4"/>
        <w:shd w:val="clear" w:color="auto" w:fill="auto"/>
        <w:spacing w:after="0" w:line="274" w:lineRule="exact"/>
        <w:ind w:left="20" w:right="20" w:firstLine="600"/>
        <w:jc w:val="both"/>
        <w:rPr>
          <w:color w:val="auto"/>
          <w:sz w:val="24"/>
          <w:szCs w:val="24"/>
        </w:rPr>
      </w:pPr>
    </w:p>
    <w:p w:rsidR="0081038E" w:rsidRPr="0081038E" w:rsidRDefault="0081038E" w:rsidP="0081038E">
      <w:pPr>
        <w:pStyle w:val="4"/>
        <w:shd w:val="clear" w:color="auto" w:fill="auto"/>
        <w:spacing w:after="0" w:line="274" w:lineRule="exact"/>
        <w:ind w:left="20" w:right="20" w:firstLine="600"/>
        <w:jc w:val="both"/>
        <w:rPr>
          <w:color w:val="auto"/>
          <w:sz w:val="24"/>
          <w:szCs w:val="24"/>
        </w:rPr>
      </w:pPr>
    </w:p>
    <w:p w:rsidR="0081038E" w:rsidRPr="0081038E" w:rsidRDefault="0081038E" w:rsidP="0081038E">
      <w:pPr>
        <w:pStyle w:val="42"/>
        <w:shd w:val="clear" w:color="auto" w:fill="auto"/>
        <w:spacing w:after="29" w:line="190" w:lineRule="exact"/>
        <w:ind w:firstLine="0"/>
        <w:jc w:val="left"/>
        <w:rPr>
          <w:rFonts w:ascii="Times New Roman" w:hAnsi="Times New Roman" w:cs="Times New Roman"/>
          <w:b/>
          <w:i w:val="0"/>
          <w:sz w:val="24"/>
          <w:szCs w:val="24"/>
          <w:u w:val="single"/>
        </w:rPr>
      </w:pPr>
      <w:r>
        <w:rPr>
          <w:rFonts w:ascii="Times New Roman" w:hAnsi="Times New Roman" w:cs="Times New Roman"/>
          <w:b/>
          <w:i w:val="0"/>
          <w:sz w:val="24"/>
          <w:szCs w:val="24"/>
          <w:u w:val="single"/>
        </w:rPr>
        <w:t>П</w:t>
      </w:r>
      <w:r w:rsidRPr="0081038E">
        <w:rPr>
          <w:rFonts w:ascii="Times New Roman" w:hAnsi="Times New Roman" w:cs="Times New Roman"/>
          <w:b/>
          <w:i w:val="0"/>
          <w:sz w:val="24"/>
          <w:szCs w:val="24"/>
          <w:u w:val="single"/>
        </w:rPr>
        <w:t>редназначение Основной образовательной программы основного общего образования</w:t>
      </w:r>
    </w:p>
    <w:p w:rsidR="0081038E" w:rsidRPr="0081038E" w:rsidRDefault="0081038E" w:rsidP="0081038E">
      <w:pPr>
        <w:pStyle w:val="4"/>
        <w:numPr>
          <w:ilvl w:val="0"/>
          <w:numId w:val="23"/>
        </w:numPr>
        <w:shd w:val="clear" w:color="auto" w:fill="auto"/>
        <w:tabs>
          <w:tab w:val="left" w:pos="721"/>
        </w:tabs>
        <w:spacing w:after="0" w:line="283" w:lineRule="exact"/>
        <w:ind w:left="20" w:firstLine="0"/>
        <w:jc w:val="both"/>
        <w:rPr>
          <w:color w:val="auto"/>
          <w:sz w:val="24"/>
          <w:szCs w:val="24"/>
        </w:rPr>
      </w:pPr>
      <w:r w:rsidRPr="0081038E">
        <w:rPr>
          <w:color w:val="auto"/>
          <w:sz w:val="24"/>
          <w:szCs w:val="24"/>
        </w:rPr>
        <w:t>Подготовка школьников к обучению в старшей школе.</w:t>
      </w:r>
    </w:p>
    <w:p w:rsidR="0081038E" w:rsidRPr="0081038E" w:rsidRDefault="0081038E" w:rsidP="0081038E">
      <w:pPr>
        <w:pStyle w:val="4"/>
        <w:numPr>
          <w:ilvl w:val="0"/>
          <w:numId w:val="23"/>
        </w:numPr>
        <w:shd w:val="clear" w:color="auto" w:fill="auto"/>
        <w:tabs>
          <w:tab w:val="left" w:pos="730"/>
        </w:tabs>
        <w:spacing w:after="0" w:line="283" w:lineRule="exact"/>
        <w:ind w:left="20" w:right="20" w:firstLine="0"/>
        <w:jc w:val="both"/>
        <w:rPr>
          <w:color w:val="auto"/>
          <w:sz w:val="24"/>
          <w:szCs w:val="24"/>
        </w:rPr>
      </w:pPr>
      <w:r w:rsidRPr="0081038E">
        <w:rPr>
          <w:color w:val="auto"/>
          <w:sz w:val="24"/>
          <w:szCs w:val="24"/>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81038E" w:rsidRPr="0081038E" w:rsidRDefault="0081038E" w:rsidP="0081038E">
      <w:pPr>
        <w:pStyle w:val="4"/>
        <w:numPr>
          <w:ilvl w:val="0"/>
          <w:numId w:val="23"/>
        </w:numPr>
        <w:shd w:val="clear" w:color="auto" w:fill="auto"/>
        <w:tabs>
          <w:tab w:val="left" w:pos="730"/>
        </w:tabs>
        <w:spacing w:after="0" w:line="283" w:lineRule="exact"/>
        <w:ind w:left="20" w:right="20" w:firstLine="0"/>
        <w:jc w:val="both"/>
        <w:rPr>
          <w:color w:val="auto"/>
          <w:sz w:val="24"/>
          <w:szCs w:val="24"/>
        </w:rPr>
      </w:pPr>
      <w:r w:rsidRPr="0081038E">
        <w:rPr>
          <w:color w:val="auto"/>
          <w:sz w:val="24"/>
          <w:szCs w:val="24"/>
        </w:rPr>
        <w:t>Формирование средств и способов самостоятельного развития и продвижения ученика в образовательном процессе.</w:t>
      </w:r>
    </w:p>
    <w:p w:rsidR="0081038E" w:rsidRPr="0081038E" w:rsidRDefault="0081038E" w:rsidP="0081038E">
      <w:pPr>
        <w:pStyle w:val="4"/>
        <w:numPr>
          <w:ilvl w:val="0"/>
          <w:numId w:val="23"/>
        </w:numPr>
        <w:shd w:val="clear" w:color="auto" w:fill="auto"/>
        <w:tabs>
          <w:tab w:val="left" w:pos="721"/>
        </w:tabs>
        <w:spacing w:after="0" w:line="283" w:lineRule="exact"/>
        <w:ind w:left="20" w:right="20" w:firstLine="0"/>
        <w:jc w:val="both"/>
        <w:rPr>
          <w:color w:val="auto"/>
          <w:sz w:val="24"/>
          <w:szCs w:val="24"/>
        </w:rPr>
      </w:pPr>
      <w:r w:rsidRPr="0081038E">
        <w:rPr>
          <w:color w:val="auto"/>
          <w:sz w:val="24"/>
          <w:szCs w:val="24"/>
        </w:rPr>
        <w:t xml:space="preserve">Поддержка учебных (урочных и внеурочных), внешкольных и </w:t>
      </w:r>
      <w:proofErr w:type="spellStart"/>
      <w:r w:rsidRPr="0081038E">
        <w:rPr>
          <w:color w:val="auto"/>
          <w:sz w:val="24"/>
          <w:szCs w:val="24"/>
        </w:rPr>
        <w:t>внеучебных</w:t>
      </w:r>
      <w:proofErr w:type="spellEnd"/>
      <w:r w:rsidRPr="0081038E">
        <w:rPr>
          <w:color w:val="auto"/>
          <w:sz w:val="24"/>
          <w:szCs w:val="24"/>
        </w:rPr>
        <w:t xml:space="preserve"> образовательных достижений школьников, их проектов и социальной практики.</w:t>
      </w:r>
    </w:p>
    <w:p w:rsidR="0081038E" w:rsidRPr="0081038E" w:rsidRDefault="0081038E" w:rsidP="0081038E">
      <w:pPr>
        <w:pStyle w:val="4"/>
        <w:numPr>
          <w:ilvl w:val="0"/>
          <w:numId w:val="23"/>
        </w:numPr>
        <w:shd w:val="clear" w:color="auto" w:fill="auto"/>
        <w:tabs>
          <w:tab w:val="left" w:pos="721"/>
        </w:tabs>
        <w:spacing w:after="0" w:line="274" w:lineRule="exact"/>
        <w:ind w:left="20" w:right="20" w:firstLine="0"/>
        <w:jc w:val="both"/>
        <w:rPr>
          <w:color w:val="auto"/>
          <w:sz w:val="24"/>
          <w:szCs w:val="24"/>
        </w:rPr>
      </w:pPr>
      <w:r w:rsidRPr="0081038E">
        <w:rPr>
          <w:color w:val="auto"/>
          <w:sz w:val="24"/>
          <w:szCs w:val="24"/>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w:t>
      </w:r>
    </w:p>
    <w:p w:rsidR="0081038E" w:rsidRPr="0081038E" w:rsidRDefault="0081038E" w:rsidP="0081038E">
      <w:pPr>
        <w:pStyle w:val="4"/>
        <w:numPr>
          <w:ilvl w:val="0"/>
          <w:numId w:val="23"/>
        </w:numPr>
        <w:shd w:val="clear" w:color="auto" w:fill="auto"/>
        <w:tabs>
          <w:tab w:val="left" w:pos="726"/>
        </w:tabs>
        <w:spacing w:after="0" w:line="274" w:lineRule="exact"/>
        <w:ind w:left="20" w:right="20" w:firstLine="0"/>
        <w:jc w:val="both"/>
        <w:rPr>
          <w:color w:val="auto"/>
          <w:sz w:val="24"/>
          <w:szCs w:val="24"/>
        </w:rPr>
      </w:pPr>
      <w:r w:rsidRPr="0081038E">
        <w:rPr>
          <w:color w:val="auto"/>
          <w:sz w:val="24"/>
          <w:szCs w:val="24"/>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81038E" w:rsidRPr="0081038E" w:rsidRDefault="0081038E" w:rsidP="0081038E">
      <w:pPr>
        <w:pStyle w:val="4"/>
        <w:numPr>
          <w:ilvl w:val="0"/>
          <w:numId w:val="23"/>
        </w:numPr>
        <w:shd w:val="clear" w:color="auto" w:fill="auto"/>
        <w:tabs>
          <w:tab w:val="left" w:pos="730"/>
        </w:tabs>
        <w:spacing w:after="0" w:line="274" w:lineRule="exact"/>
        <w:ind w:left="20" w:right="20" w:firstLine="0"/>
        <w:jc w:val="both"/>
        <w:rPr>
          <w:color w:val="auto"/>
          <w:sz w:val="24"/>
          <w:szCs w:val="24"/>
        </w:rPr>
      </w:pPr>
      <w:r w:rsidRPr="0081038E">
        <w:rPr>
          <w:color w:val="auto"/>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81038E" w:rsidRPr="0081038E" w:rsidRDefault="0081038E" w:rsidP="0081038E">
      <w:pPr>
        <w:pStyle w:val="4"/>
        <w:numPr>
          <w:ilvl w:val="0"/>
          <w:numId w:val="23"/>
        </w:numPr>
        <w:shd w:val="clear" w:color="auto" w:fill="auto"/>
        <w:tabs>
          <w:tab w:val="left" w:pos="730"/>
        </w:tabs>
        <w:spacing w:after="0" w:line="274" w:lineRule="exact"/>
        <w:ind w:left="20" w:right="20" w:firstLine="0"/>
        <w:jc w:val="both"/>
        <w:rPr>
          <w:color w:val="auto"/>
          <w:sz w:val="24"/>
          <w:szCs w:val="24"/>
        </w:rPr>
      </w:pPr>
      <w:r w:rsidRPr="0081038E">
        <w:rPr>
          <w:color w:val="auto"/>
          <w:sz w:val="24"/>
          <w:szCs w:val="24"/>
        </w:rPr>
        <w:t>Овладение грамотностью в различных ее проявлениях (учебном, языковом, математическом, естественнонаучном, гражданском, технологическом).</w:t>
      </w:r>
    </w:p>
    <w:p w:rsidR="0081038E" w:rsidRPr="0081038E" w:rsidRDefault="0081038E" w:rsidP="0081038E">
      <w:pPr>
        <w:pStyle w:val="4"/>
        <w:shd w:val="clear" w:color="auto" w:fill="auto"/>
        <w:spacing w:after="0" w:line="240" w:lineRule="auto"/>
        <w:ind w:left="20" w:firstLine="460"/>
        <w:jc w:val="both"/>
        <w:rPr>
          <w:color w:val="auto"/>
          <w:sz w:val="24"/>
          <w:szCs w:val="24"/>
        </w:rPr>
      </w:pPr>
      <w:r w:rsidRPr="0081038E">
        <w:rPr>
          <w:color w:val="auto"/>
          <w:sz w:val="24"/>
          <w:szCs w:val="24"/>
        </w:rPr>
        <w:t xml:space="preserve">Цель реализации основной образовательной программы основного общего образования МБОУ СОШ № 24 </w:t>
      </w:r>
      <w:proofErr w:type="spellStart"/>
      <w:r w:rsidRPr="0081038E">
        <w:rPr>
          <w:color w:val="auto"/>
          <w:sz w:val="24"/>
          <w:szCs w:val="24"/>
        </w:rPr>
        <w:t>г</w:t>
      </w:r>
      <w:proofErr w:type="gramStart"/>
      <w:r w:rsidRPr="0081038E">
        <w:rPr>
          <w:color w:val="auto"/>
          <w:sz w:val="24"/>
          <w:szCs w:val="24"/>
        </w:rPr>
        <w:t>.Н</w:t>
      </w:r>
      <w:proofErr w:type="gramEnd"/>
      <w:r w:rsidRPr="0081038E">
        <w:rPr>
          <w:color w:val="auto"/>
          <w:sz w:val="24"/>
          <w:szCs w:val="24"/>
        </w:rPr>
        <w:t>овочеркасска</w:t>
      </w:r>
      <w:proofErr w:type="spellEnd"/>
      <w:r w:rsidRPr="0081038E">
        <w:rPr>
          <w:color w:val="auto"/>
          <w:sz w:val="24"/>
          <w:szCs w:val="24"/>
        </w:rPr>
        <w:t xml:space="preserve"> - обеспечение выполнения требований Стандарта.</w:t>
      </w:r>
    </w:p>
    <w:p w:rsidR="0081038E" w:rsidRPr="0081038E" w:rsidRDefault="0081038E" w:rsidP="0081038E">
      <w:pPr>
        <w:pStyle w:val="4"/>
        <w:shd w:val="clear" w:color="auto" w:fill="auto"/>
        <w:spacing w:after="0" w:line="274" w:lineRule="exact"/>
        <w:ind w:left="20" w:right="20" w:firstLine="460"/>
        <w:jc w:val="both"/>
        <w:rPr>
          <w:color w:val="auto"/>
          <w:sz w:val="24"/>
          <w:szCs w:val="24"/>
        </w:rPr>
      </w:pPr>
      <w:r w:rsidRPr="0081038E">
        <w:rPr>
          <w:color w:val="auto"/>
          <w:sz w:val="24"/>
          <w:szCs w:val="24"/>
        </w:rPr>
        <w:t>Достижение поставленной цели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038E" w:rsidRPr="0081038E" w:rsidRDefault="0081038E" w:rsidP="0081038E">
      <w:pPr>
        <w:pStyle w:val="4"/>
        <w:numPr>
          <w:ilvl w:val="0"/>
          <w:numId w:val="22"/>
        </w:numPr>
        <w:shd w:val="clear" w:color="auto" w:fill="auto"/>
        <w:tabs>
          <w:tab w:val="left" w:pos="822"/>
        </w:tabs>
        <w:spacing w:after="0" w:line="274" w:lineRule="exact"/>
        <w:ind w:left="20" w:right="20" w:firstLine="460"/>
        <w:jc w:val="both"/>
        <w:rPr>
          <w:color w:val="auto"/>
          <w:sz w:val="24"/>
          <w:szCs w:val="24"/>
        </w:rPr>
      </w:pPr>
      <w:r w:rsidRPr="0081038E">
        <w:rPr>
          <w:color w:val="auto"/>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1038E" w:rsidRPr="0081038E" w:rsidRDefault="0081038E" w:rsidP="0081038E">
      <w:pPr>
        <w:pStyle w:val="4"/>
        <w:numPr>
          <w:ilvl w:val="0"/>
          <w:numId w:val="22"/>
        </w:numPr>
        <w:shd w:val="clear" w:color="auto" w:fill="auto"/>
        <w:tabs>
          <w:tab w:val="left" w:pos="678"/>
        </w:tabs>
        <w:spacing w:after="0" w:line="274" w:lineRule="exact"/>
        <w:ind w:left="20" w:right="20" w:firstLine="460"/>
        <w:jc w:val="both"/>
        <w:rPr>
          <w:color w:val="auto"/>
          <w:sz w:val="24"/>
          <w:szCs w:val="24"/>
        </w:rPr>
      </w:pPr>
      <w:r w:rsidRPr="0081038E">
        <w:rPr>
          <w:color w:val="auto"/>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1038E" w:rsidRPr="0081038E" w:rsidRDefault="0081038E" w:rsidP="0081038E">
      <w:pPr>
        <w:pStyle w:val="4"/>
        <w:numPr>
          <w:ilvl w:val="0"/>
          <w:numId w:val="22"/>
        </w:numPr>
        <w:shd w:val="clear" w:color="auto" w:fill="auto"/>
        <w:tabs>
          <w:tab w:val="left" w:pos="654"/>
        </w:tabs>
        <w:spacing w:after="0" w:line="274" w:lineRule="exact"/>
        <w:ind w:left="20" w:right="20" w:firstLine="460"/>
        <w:jc w:val="both"/>
        <w:rPr>
          <w:color w:val="auto"/>
          <w:sz w:val="24"/>
          <w:szCs w:val="24"/>
        </w:rPr>
      </w:pPr>
      <w:r w:rsidRPr="0081038E">
        <w:rPr>
          <w:color w:val="auto"/>
          <w:sz w:val="24"/>
          <w:szCs w:val="24"/>
        </w:rPr>
        <w:t>становление и развитие личности в её индивидуальности, самобытности, уникальности и неповторимости;</w:t>
      </w:r>
    </w:p>
    <w:p w:rsidR="0081038E" w:rsidRPr="0081038E" w:rsidRDefault="0081038E" w:rsidP="0081038E">
      <w:pPr>
        <w:pStyle w:val="4"/>
        <w:numPr>
          <w:ilvl w:val="0"/>
          <w:numId w:val="22"/>
        </w:numPr>
        <w:shd w:val="clear" w:color="auto" w:fill="auto"/>
        <w:tabs>
          <w:tab w:val="left" w:pos="697"/>
        </w:tabs>
        <w:spacing w:after="0" w:line="274" w:lineRule="exact"/>
        <w:ind w:left="20" w:right="20" w:firstLine="460"/>
        <w:jc w:val="both"/>
        <w:rPr>
          <w:color w:val="auto"/>
          <w:sz w:val="24"/>
          <w:szCs w:val="24"/>
        </w:rPr>
      </w:pPr>
      <w:r w:rsidRPr="0081038E">
        <w:rPr>
          <w:color w:val="auto"/>
          <w:sz w:val="24"/>
          <w:szCs w:val="24"/>
        </w:rPr>
        <w:t>обеспечение преемственности начального общего, основного общего, среднего общего образования;</w:t>
      </w:r>
    </w:p>
    <w:p w:rsidR="0081038E" w:rsidRPr="0081038E" w:rsidRDefault="0081038E" w:rsidP="0081038E">
      <w:pPr>
        <w:pStyle w:val="4"/>
        <w:numPr>
          <w:ilvl w:val="0"/>
          <w:numId w:val="22"/>
        </w:numPr>
        <w:shd w:val="clear" w:color="auto" w:fill="auto"/>
        <w:tabs>
          <w:tab w:val="left" w:pos="759"/>
        </w:tabs>
        <w:spacing w:after="0" w:line="274" w:lineRule="exact"/>
        <w:ind w:left="20" w:right="20" w:firstLine="460"/>
        <w:jc w:val="both"/>
        <w:rPr>
          <w:color w:val="auto"/>
          <w:sz w:val="24"/>
          <w:szCs w:val="24"/>
        </w:rPr>
      </w:pPr>
      <w:r w:rsidRPr="0081038E">
        <w:rPr>
          <w:color w:val="auto"/>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1038E" w:rsidRPr="0081038E" w:rsidRDefault="0081038E" w:rsidP="0081038E">
      <w:pPr>
        <w:pStyle w:val="4"/>
        <w:numPr>
          <w:ilvl w:val="0"/>
          <w:numId w:val="22"/>
        </w:numPr>
        <w:shd w:val="clear" w:color="auto" w:fill="auto"/>
        <w:tabs>
          <w:tab w:val="left" w:pos="754"/>
        </w:tabs>
        <w:spacing w:after="0" w:line="274" w:lineRule="exact"/>
        <w:ind w:left="20" w:right="20" w:firstLine="460"/>
        <w:jc w:val="both"/>
        <w:rPr>
          <w:color w:val="auto"/>
          <w:sz w:val="24"/>
          <w:szCs w:val="24"/>
        </w:rPr>
      </w:pPr>
      <w:r w:rsidRPr="0081038E">
        <w:rPr>
          <w:color w:val="auto"/>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1038E" w:rsidRPr="0081038E" w:rsidRDefault="0081038E" w:rsidP="0081038E">
      <w:pPr>
        <w:pStyle w:val="4"/>
        <w:numPr>
          <w:ilvl w:val="0"/>
          <w:numId w:val="22"/>
        </w:numPr>
        <w:shd w:val="clear" w:color="auto" w:fill="auto"/>
        <w:tabs>
          <w:tab w:val="left" w:pos="783"/>
        </w:tabs>
        <w:spacing w:after="0" w:line="274" w:lineRule="exact"/>
        <w:ind w:left="20" w:right="20" w:firstLine="460"/>
        <w:jc w:val="both"/>
        <w:rPr>
          <w:color w:val="auto"/>
          <w:sz w:val="24"/>
          <w:szCs w:val="24"/>
        </w:rPr>
      </w:pPr>
      <w:r w:rsidRPr="0081038E">
        <w:rPr>
          <w:color w:val="auto"/>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1038E" w:rsidRPr="0081038E" w:rsidRDefault="0081038E" w:rsidP="0081038E">
      <w:pPr>
        <w:pStyle w:val="4"/>
        <w:numPr>
          <w:ilvl w:val="0"/>
          <w:numId w:val="22"/>
        </w:numPr>
        <w:shd w:val="clear" w:color="auto" w:fill="auto"/>
        <w:tabs>
          <w:tab w:val="left" w:pos="668"/>
        </w:tabs>
        <w:spacing w:after="0" w:line="274" w:lineRule="exact"/>
        <w:ind w:left="20" w:right="20" w:firstLine="500"/>
        <w:jc w:val="both"/>
        <w:rPr>
          <w:color w:val="auto"/>
          <w:sz w:val="24"/>
          <w:szCs w:val="24"/>
        </w:rPr>
      </w:pPr>
      <w:r w:rsidRPr="0081038E">
        <w:rPr>
          <w:color w:val="auto"/>
          <w:sz w:val="24"/>
          <w:szCs w:val="24"/>
        </w:rPr>
        <w:t>взаимодействие образовательной организации при реализации основной образовательной программы с социальными партнёрами;</w:t>
      </w:r>
    </w:p>
    <w:p w:rsidR="0081038E" w:rsidRPr="0081038E" w:rsidRDefault="0081038E" w:rsidP="0081038E">
      <w:pPr>
        <w:pStyle w:val="4"/>
        <w:numPr>
          <w:ilvl w:val="0"/>
          <w:numId w:val="22"/>
        </w:numPr>
        <w:shd w:val="clear" w:color="auto" w:fill="auto"/>
        <w:tabs>
          <w:tab w:val="left" w:pos="663"/>
        </w:tabs>
        <w:spacing w:after="0" w:line="274" w:lineRule="exact"/>
        <w:ind w:left="20" w:right="20" w:firstLine="500"/>
        <w:jc w:val="both"/>
        <w:rPr>
          <w:color w:val="auto"/>
          <w:sz w:val="24"/>
          <w:szCs w:val="24"/>
        </w:rPr>
      </w:pPr>
      <w:r w:rsidRPr="0081038E">
        <w:rPr>
          <w:color w:val="auto"/>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81038E" w:rsidRPr="0081038E" w:rsidRDefault="0081038E" w:rsidP="0081038E">
      <w:pPr>
        <w:pStyle w:val="4"/>
        <w:numPr>
          <w:ilvl w:val="0"/>
          <w:numId w:val="22"/>
        </w:numPr>
        <w:shd w:val="clear" w:color="auto" w:fill="auto"/>
        <w:tabs>
          <w:tab w:val="left" w:pos="826"/>
        </w:tabs>
        <w:spacing w:after="0" w:line="274" w:lineRule="exact"/>
        <w:ind w:left="20" w:right="20" w:firstLine="500"/>
        <w:jc w:val="both"/>
        <w:rPr>
          <w:color w:val="auto"/>
          <w:sz w:val="24"/>
          <w:szCs w:val="24"/>
        </w:rPr>
      </w:pPr>
      <w:r w:rsidRPr="0081038E">
        <w:rPr>
          <w:color w:val="auto"/>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1038E" w:rsidRPr="0081038E" w:rsidRDefault="0081038E" w:rsidP="0081038E">
      <w:pPr>
        <w:pStyle w:val="4"/>
        <w:numPr>
          <w:ilvl w:val="0"/>
          <w:numId w:val="22"/>
        </w:numPr>
        <w:shd w:val="clear" w:color="auto" w:fill="auto"/>
        <w:tabs>
          <w:tab w:val="left" w:pos="625"/>
        </w:tabs>
        <w:spacing w:after="0" w:line="274" w:lineRule="exact"/>
        <w:ind w:left="20" w:right="20" w:firstLine="500"/>
        <w:jc w:val="both"/>
        <w:rPr>
          <w:color w:val="auto"/>
          <w:sz w:val="24"/>
          <w:szCs w:val="24"/>
        </w:rPr>
      </w:pPr>
      <w:r w:rsidRPr="0081038E">
        <w:rPr>
          <w:color w:val="auto"/>
          <w:sz w:val="24"/>
          <w:szCs w:val="24"/>
        </w:rPr>
        <w:t xml:space="preserve">участие обучающихся, их родителей (законных представителей), педагогических работников и </w:t>
      </w:r>
      <w:r w:rsidRPr="0081038E">
        <w:rPr>
          <w:color w:val="auto"/>
          <w:sz w:val="24"/>
          <w:szCs w:val="24"/>
        </w:rPr>
        <w:lastRenderedPageBreak/>
        <w:t xml:space="preserve">общественности в проектировании и развитии </w:t>
      </w:r>
      <w:proofErr w:type="spellStart"/>
      <w:r w:rsidRPr="0081038E">
        <w:rPr>
          <w:color w:val="auto"/>
          <w:sz w:val="24"/>
          <w:szCs w:val="24"/>
        </w:rPr>
        <w:t>внутришкольной</w:t>
      </w:r>
      <w:proofErr w:type="spellEnd"/>
      <w:r w:rsidRPr="0081038E">
        <w:rPr>
          <w:color w:val="auto"/>
          <w:sz w:val="24"/>
          <w:szCs w:val="24"/>
        </w:rPr>
        <w:t xml:space="preserve"> социальной среды, школьного уклада;</w:t>
      </w:r>
    </w:p>
    <w:p w:rsidR="0081038E" w:rsidRPr="0081038E" w:rsidRDefault="0081038E" w:rsidP="0081038E">
      <w:pPr>
        <w:pStyle w:val="4"/>
        <w:numPr>
          <w:ilvl w:val="0"/>
          <w:numId w:val="22"/>
        </w:numPr>
        <w:shd w:val="clear" w:color="auto" w:fill="auto"/>
        <w:tabs>
          <w:tab w:val="left" w:pos="639"/>
        </w:tabs>
        <w:spacing w:after="0" w:line="274" w:lineRule="exact"/>
        <w:ind w:left="20" w:right="20" w:firstLine="500"/>
        <w:jc w:val="both"/>
        <w:rPr>
          <w:color w:val="auto"/>
          <w:sz w:val="24"/>
          <w:szCs w:val="24"/>
        </w:rPr>
      </w:pPr>
      <w:r w:rsidRPr="0081038E">
        <w:rPr>
          <w:color w:val="auto"/>
          <w:sz w:val="24"/>
          <w:szCs w:val="24"/>
        </w:rPr>
        <w:t xml:space="preserve">включение </w:t>
      </w:r>
      <w:proofErr w:type="gramStart"/>
      <w:r w:rsidRPr="0081038E">
        <w:rPr>
          <w:color w:val="auto"/>
          <w:sz w:val="24"/>
          <w:szCs w:val="24"/>
        </w:rPr>
        <w:t>обучающихся</w:t>
      </w:r>
      <w:proofErr w:type="gramEnd"/>
      <w:r w:rsidRPr="0081038E">
        <w:rPr>
          <w:color w:val="auto"/>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81038E" w:rsidRPr="0081038E" w:rsidRDefault="0081038E" w:rsidP="0081038E">
      <w:pPr>
        <w:pStyle w:val="4"/>
        <w:numPr>
          <w:ilvl w:val="0"/>
          <w:numId w:val="22"/>
        </w:numPr>
        <w:shd w:val="clear" w:color="auto" w:fill="auto"/>
        <w:tabs>
          <w:tab w:val="left" w:pos="697"/>
        </w:tabs>
        <w:spacing w:after="0" w:line="274" w:lineRule="exact"/>
        <w:ind w:left="20" w:right="20" w:firstLine="500"/>
        <w:jc w:val="both"/>
        <w:rPr>
          <w:color w:val="auto"/>
          <w:sz w:val="24"/>
          <w:szCs w:val="24"/>
        </w:rPr>
      </w:pPr>
      <w:r w:rsidRPr="0081038E">
        <w:rPr>
          <w:color w:val="auto"/>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81038E" w:rsidRPr="0081038E" w:rsidRDefault="0081038E" w:rsidP="0081038E">
      <w:pPr>
        <w:pStyle w:val="4"/>
        <w:numPr>
          <w:ilvl w:val="0"/>
          <w:numId w:val="22"/>
        </w:numPr>
        <w:shd w:val="clear" w:color="auto" w:fill="auto"/>
        <w:tabs>
          <w:tab w:val="left" w:pos="764"/>
        </w:tabs>
        <w:spacing w:after="0" w:line="240" w:lineRule="auto"/>
        <w:ind w:left="20" w:right="20" w:firstLine="500"/>
        <w:jc w:val="both"/>
        <w:rPr>
          <w:color w:val="auto"/>
          <w:sz w:val="24"/>
          <w:szCs w:val="24"/>
        </w:rPr>
      </w:pPr>
      <w:r w:rsidRPr="0081038E">
        <w:rPr>
          <w:color w:val="auto"/>
          <w:sz w:val="24"/>
          <w:szCs w:val="24"/>
        </w:rPr>
        <w:t>сохранение и укрепление физического, психологического и социального здоровья обучающихся, обеспечение их безопасности.</w:t>
      </w:r>
    </w:p>
    <w:p w:rsidR="0081038E" w:rsidRPr="0081038E" w:rsidRDefault="0081038E" w:rsidP="0081038E">
      <w:pPr>
        <w:pStyle w:val="4"/>
        <w:numPr>
          <w:ilvl w:val="0"/>
          <w:numId w:val="22"/>
        </w:numPr>
        <w:shd w:val="clear" w:color="auto" w:fill="auto"/>
        <w:tabs>
          <w:tab w:val="left" w:pos="764"/>
        </w:tabs>
        <w:spacing w:after="0" w:line="240" w:lineRule="auto"/>
        <w:ind w:left="20" w:right="20" w:firstLine="500"/>
        <w:jc w:val="both"/>
        <w:rPr>
          <w:color w:val="auto"/>
          <w:sz w:val="24"/>
          <w:szCs w:val="24"/>
        </w:rPr>
      </w:pPr>
      <w:r w:rsidRPr="0081038E">
        <w:rPr>
          <w:color w:val="auto"/>
          <w:sz w:val="24"/>
          <w:szCs w:val="24"/>
        </w:rPr>
        <w:t>Системно-</w:t>
      </w:r>
      <w:proofErr w:type="spellStart"/>
      <w:r w:rsidRPr="0081038E">
        <w:rPr>
          <w:color w:val="auto"/>
          <w:sz w:val="24"/>
          <w:szCs w:val="24"/>
        </w:rPr>
        <w:t>деятельностный</w:t>
      </w:r>
      <w:proofErr w:type="spellEnd"/>
      <w:r w:rsidRPr="0081038E">
        <w:rPr>
          <w:color w:val="auto"/>
          <w:sz w:val="24"/>
          <w:szCs w:val="24"/>
        </w:rPr>
        <w:t xml:space="preserve"> подход является ведущим при реализации программы и предполагает:</w:t>
      </w:r>
    </w:p>
    <w:p w:rsidR="0081038E" w:rsidRPr="0081038E" w:rsidRDefault="0081038E" w:rsidP="0081038E">
      <w:pPr>
        <w:pStyle w:val="4"/>
        <w:numPr>
          <w:ilvl w:val="0"/>
          <w:numId w:val="22"/>
        </w:numPr>
        <w:shd w:val="clear" w:color="auto" w:fill="auto"/>
        <w:tabs>
          <w:tab w:val="left" w:pos="702"/>
        </w:tabs>
        <w:spacing w:after="0" w:line="240" w:lineRule="auto"/>
        <w:ind w:left="20" w:right="20" w:firstLine="480"/>
        <w:jc w:val="both"/>
        <w:rPr>
          <w:color w:val="auto"/>
          <w:sz w:val="24"/>
          <w:szCs w:val="24"/>
        </w:rPr>
      </w:pPr>
      <w:r w:rsidRPr="0081038E">
        <w:rPr>
          <w:color w:val="auto"/>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81038E">
        <w:rPr>
          <w:color w:val="auto"/>
          <w:sz w:val="24"/>
          <w:szCs w:val="24"/>
        </w:rPr>
        <w:t>поликонфессионального</w:t>
      </w:r>
      <w:proofErr w:type="spellEnd"/>
      <w:r w:rsidRPr="0081038E">
        <w:rPr>
          <w:color w:val="auto"/>
          <w:sz w:val="24"/>
          <w:szCs w:val="24"/>
        </w:rPr>
        <w:t xml:space="preserve"> состава;</w:t>
      </w:r>
    </w:p>
    <w:p w:rsidR="0081038E" w:rsidRPr="0081038E" w:rsidRDefault="0081038E" w:rsidP="0081038E">
      <w:pPr>
        <w:pStyle w:val="4"/>
        <w:numPr>
          <w:ilvl w:val="0"/>
          <w:numId w:val="22"/>
        </w:numPr>
        <w:shd w:val="clear" w:color="auto" w:fill="auto"/>
        <w:tabs>
          <w:tab w:val="left" w:pos="682"/>
        </w:tabs>
        <w:spacing w:after="0" w:line="274" w:lineRule="exact"/>
        <w:ind w:left="20" w:right="20" w:firstLine="480"/>
        <w:jc w:val="both"/>
        <w:rPr>
          <w:color w:val="auto"/>
          <w:sz w:val="24"/>
          <w:szCs w:val="24"/>
        </w:rPr>
      </w:pPr>
      <w:r w:rsidRPr="0081038E">
        <w:rPr>
          <w:color w:val="auto"/>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1038E" w:rsidRPr="0081038E" w:rsidRDefault="0081038E" w:rsidP="0081038E">
      <w:pPr>
        <w:pStyle w:val="4"/>
        <w:numPr>
          <w:ilvl w:val="0"/>
          <w:numId w:val="22"/>
        </w:numPr>
        <w:shd w:val="clear" w:color="auto" w:fill="auto"/>
        <w:tabs>
          <w:tab w:val="left" w:pos="625"/>
        </w:tabs>
        <w:spacing w:after="0" w:line="274" w:lineRule="exact"/>
        <w:ind w:left="20" w:right="20" w:firstLine="480"/>
        <w:jc w:val="both"/>
        <w:rPr>
          <w:color w:val="auto"/>
          <w:sz w:val="24"/>
          <w:szCs w:val="24"/>
        </w:rPr>
      </w:pPr>
      <w:r w:rsidRPr="0081038E">
        <w:rPr>
          <w:color w:val="auto"/>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1038E" w:rsidRPr="0081038E" w:rsidRDefault="0081038E" w:rsidP="0081038E">
      <w:pPr>
        <w:pStyle w:val="4"/>
        <w:numPr>
          <w:ilvl w:val="0"/>
          <w:numId w:val="22"/>
        </w:numPr>
        <w:shd w:val="clear" w:color="auto" w:fill="auto"/>
        <w:tabs>
          <w:tab w:val="left" w:pos="620"/>
        </w:tabs>
        <w:spacing w:after="0" w:line="274" w:lineRule="exact"/>
        <w:ind w:left="20" w:right="20" w:firstLine="480"/>
        <w:jc w:val="both"/>
        <w:rPr>
          <w:color w:val="auto"/>
          <w:sz w:val="24"/>
          <w:szCs w:val="24"/>
        </w:rPr>
      </w:pPr>
      <w:r w:rsidRPr="0081038E">
        <w:rPr>
          <w:color w:val="auto"/>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038E" w:rsidRPr="0081038E" w:rsidRDefault="0081038E" w:rsidP="0081038E">
      <w:pPr>
        <w:pStyle w:val="4"/>
        <w:numPr>
          <w:ilvl w:val="0"/>
          <w:numId w:val="22"/>
        </w:numPr>
        <w:shd w:val="clear" w:color="auto" w:fill="auto"/>
        <w:tabs>
          <w:tab w:val="left" w:pos="716"/>
        </w:tabs>
        <w:spacing w:after="0" w:line="274" w:lineRule="exact"/>
        <w:ind w:left="20" w:right="20" w:firstLine="480"/>
        <w:jc w:val="both"/>
        <w:rPr>
          <w:color w:val="auto"/>
          <w:sz w:val="24"/>
          <w:szCs w:val="24"/>
        </w:rPr>
      </w:pPr>
      <w:r w:rsidRPr="0081038E">
        <w:rPr>
          <w:color w:val="auto"/>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1038E" w:rsidRPr="0081038E" w:rsidRDefault="0081038E" w:rsidP="0081038E">
      <w:pPr>
        <w:pStyle w:val="4"/>
        <w:numPr>
          <w:ilvl w:val="0"/>
          <w:numId w:val="22"/>
        </w:numPr>
        <w:shd w:val="clear" w:color="auto" w:fill="auto"/>
        <w:tabs>
          <w:tab w:val="left" w:pos="668"/>
        </w:tabs>
        <w:spacing w:after="0" w:line="274" w:lineRule="exact"/>
        <w:ind w:left="20" w:right="20" w:firstLine="480"/>
        <w:jc w:val="both"/>
        <w:rPr>
          <w:color w:val="auto"/>
          <w:sz w:val="24"/>
          <w:szCs w:val="24"/>
        </w:rPr>
      </w:pPr>
      <w:r w:rsidRPr="0081038E">
        <w:rPr>
          <w:color w:val="auto"/>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1038E" w:rsidRPr="0081038E" w:rsidRDefault="0081038E" w:rsidP="0081038E">
      <w:pPr>
        <w:pStyle w:val="4"/>
        <w:shd w:val="clear" w:color="auto" w:fill="auto"/>
        <w:spacing w:after="0" w:line="274" w:lineRule="exact"/>
        <w:ind w:left="20" w:right="20" w:firstLine="480"/>
        <w:jc w:val="both"/>
        <w:rPr>
          <w:color w:val="auto"/>
          <w:sz w:val="24"/>
          <w:szCs w:val="24"/>
        </w:rPr>
      </w:pPr>
      <w:r w:rsidRPr="0081038E">
        <w:rPr>
          <w:color w:val="auto"/>
          <w:sz w:val="24"/>
          <w:szCs w:val="24"/>
        </w:rPr>
        <w:t xml:space="preserve">Основная образовательная программа основного общего образования МБОУ СОШ № 24 </w:t>
      </w:r>
      <w:proofErr w:type="spellStart"/>
      <w:r w:rsidRPr="0081038E">
        <w:rPr>
          <w:color w:val="auto"/>
          <w:sz w:val="24"/>
          <w:szCs w:val="24"/>
        </w:rPr>
        <w:t>г</w:t>
      </w:r>
      <w:proofErr w:type="gramStart"/>
      <w:r w:rsidRPr="0081038E">
        <w:rPr>
          <w:color w:val="auto"/>
          <w:sz w:val="24"/>
          <w:szCs w:val="24"/>
        </w:rPr>
        <w:t>.Н</w:t>
      </w:r>
      <w:proofErr w:type="gramEnd"/>
      <w:r w:rsidRPr="0081038E">
        <w:rPr>
          <w:color w:val="auto"/>
          <w:sz w:val="24"/>
          <w:szCs w:val="24"/>
        </w:rPr>
        <w:t>овочеркасска</w:t>
      </w:r>
      <w:proofErr w:type="spellEnd"/>
      <w:r w:rsidRPr="0081038E">
        <w:rPr>
          <w:color w:val="auto"/>
          <w:sz w:val="24"/>
          <w:szCs w:val="24"/>
        </w:rPr>
        <w:t xml:space="preserve"> дает возможность:</w:t>
      </w:r>
    </w:p>
    <w:p w:rsidR="0081038E" w:rsidRPr="0081038E" w:rsidRDefault="0081038E" w:rsidP="0081038E">
      <w:pPr>
        <w:pStyle w:val="4"/>
        <w:numPr>
          <w:ilvl w:val="0"/>
          <w:numId w:val="22"/>
        </w:numPr>
        <w:shd w:val="clear" w:color="auto" w:fill="auto"/>
        <w:tabs>
          <w:tab w:val="left" w:pos="663"/>
        </w:tabs>
        <w:spacing w:after="0" w:line="274" w:lineRule="exact"/>
        <w:ind w:left="20" w:firstLine="480"/>
        <w:jc w:val="both"/>
        <w:rPr>
          <w:color w:val="auto"/>
          <w:sz w:val="24"/>
          <w:szCs w:val="24"/>
        </w:rPr>
      </w:pPr>
      <w:r w:rsidRPr="0081038E">
        <w:rPr>
          <w:color w:val="auto"/>
          <w:sz w:val="24"/>
          <w:szCs w:val="24"/>
        </w:rPr>
        <w:t>реализовать права учащихся на получение качественного образования;</w:t>
      </w:r>
    </w:p>
    <w:p w:rsidR="0081038E" w:rsidRPr="0081038E" w:rsidRDefault="0081038E" w:rsidP="0081038E">
      <w:pPr>
        <w:pStyle w:val="4"/>
        <w:numPr>
          <w:ilvl w:val="0"/>
          <w:numId w:val="22"/>
        </w:numPr>
        <w:shd w:val="clear" w:color="auto" w:fill="auto"/>
        <w:tabs>
          <w:tab w:val="left" w:pos="730"/>
        </w:tabs>
        <w:spacing w:after="0" w:line="274" w:lineRule="exact"/>
        <w:ind w:left="20" w:right="20" w:firstLine="480"/>
        <w:jc w:val="both"/>
        <w:rPr>
          <w:color w:val="auto"/>
          <w:sz w:val="24"/>
          <w:szCs w:val="24"/>
        </w:rPr>
      </w:pPr>
      <w:r w:rsidRPr="0081038E">
        <w:rPr>
          <w:color w:val="auto"/>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81038E" w:rsidRPr="0081038E" w:rsidRDefault="0081038E" w:rsidP="0081038E">
      <w:pPr>
        <w:pStyle w:val="4"/>
        <w:numPr>
          <w:ilvl w:val="0"/>
          <w:numId w:val="22"/>
        </w:numPr>
        <w:shd w:val="clear" w:color="auto" w:fill="auto"/>
        <w:tabs>
          <w:tab w:val="left" w:pos="860"/>
        </w:tabs>
        <w:spacing w:after="0" w:line="274" w:lineRule="exact"/>
        <w:ind w:left="20" w:right="20" w:firstLine="480"/>
        <w:jc w:val="both"/>
        <w:rPr>
          <w:color w:val="auto"/>
          <w:sz w:val="24"/>
          <w:szCs w:val="24"/>
        </w:rPr>
      </w:pPr>
      <w:r w:rsidRPr="0081038E">
        <w:rPr>
          <w:color w:val="auto"/>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81038E" w:rsidRPr="0081038E" w:rsidRDefault="0081038E" w:rsidP="0081038E">
      <w:pPr>
        <w:pStyle w:val="4"/>
        <w:numPr>
          <w:ilvl w:val="0"/>
          <w:numId w:val="22"/>
        </w:numPr>
        <w:shd w:val="clear" w:color="auto" w:fill="auto"/>
        <w:tabs>
          <w:tab w:val="left" w:pos="726"/>
        </w:tabs>
        <w:spacing w:after="0" w:line="274" w:lineRule="exact"/>
        <w:ind w:left="20" w:right="20" w:firstLine="480"/>
        <w:jc w:val="both"/>
        <w:rPr>
          <w:color w:val="auto"/>
          <w:sz w:val="24"/>
          <w:szCs w:val="24"/>
        </w:rPr>
      </w:pPr>
      <w:r w:rsidRPr="0081038E">
        <w:rPr>
          <w:color w:val="auto"/>
          <w:sz w:val="24"/>
          <w:szCs w:val="24"/>
        </w:rPr>
        <w:t>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w:t>
      </w:r>
    </w:p>
    <w:p w:rsidR="0081038E" w:rsidRPr="0081038E" w:rsidRDefault="0081038E" w:rsidP="0081038E">
      <w:pPr>
        <w:pStyle w:val="4"/>
        <w:numPr>
          <w:ilvl w:val="0"/>
          <w:numId w:val="22"/>
        </w:numPr>
        <w:shd w:val="clear" w:color="auto" w:fill="auto"/>
        <w:tabs>
          <w:tab w:val="left" w:pos="726"/>
        </w:tabs>
        <w:spacing w:after="0" w:line="274" w:lineRule="exact"/>
        <w:ind w:left="20" w:right="20" w:firstLine="480"/>
        <w:jc w:val="both"/>
        <w:rPr>
          <w:color w:val="auto"/>
          <w:sz w:val="24"/>
          <w:szCs w:val="24"/>
        </w:rPr>
      </w:pPr>
      <w:r w:rsidRPr="0081038E">
        <w:rPr>
          <w:color w:val="auto"/>
          <w:sz w:val="24"/>
          <w:szCs w:val="24"/>
        </w:rPr>
        <w:t>определить предпочтения учащихся и родителей в получении образования в рамках образовательного пространства школы;</w:t>
      </w:r>
    </w:p>
    <w:p w:rsidR="0081038E" w:rsidRPr="0081038E" w:rsidRDefault="0081038E" w:rsidP="0081038E">
      <w:pPr>
        <w:pStyle w:val="4"/>
        <w:numPr>
          <w:ilvl w:val="0"/>
          <w:numId w:val="22"/>
        </w:numPr>
        <w:shd w:val="clear" w:color="auto" w:fill="auto"/>
        <w:tabs>
          <w:tab w:val="left" w:pos="735"/>
        </w:tabs>
        <w:spacing w:after="0" w:line="274" w:lineRule="exact"/>
        <w:ind w:left="20" w:right="20" w:firstLine="480"/>
        <w:jc w:val="both"/>
        <w:rPr>
          <w:color w:val="auto"/>
          <w:sz w:val="24"/>
          <w:szCs w:val="24"/>
        </w:rPr>
      </w:pPr>
      <w:r w:rsidRPr="0081038E">
        <w:rPr>
          <w:color w:val="auto"/>
          <w:sz w:val="24"/>
          <w:szCs w:val="24"/>
        </w:rPr>
        <w:t>определить приоритетные пути развития школы с учетом интересов всех сторон, задействованных в образовательном процессе;</w:t>
      </w:r>
    </w:p>
    <w:p w:rsidR="0081038E" w:rsidRPr="0081038E" w:rsidRDefault="0081038E" w:rsidP="0081038E">
      <w:pPr>
        <w:pStyle w:val="4"/>
        <w:numPr>
          <w:ilvl w:val="0"/>
          <w:numId w:val="22"/>
        </w:numPr>
        <w:shd w:val="clear" w:color="auto" w:fill="auto"/>
        <w:tabs>
          <w:tab w:val="left" w:pos="730"/>
        </w:tabs>
        <w:spacing w:after="0" w:line="274" w:lineRule="exact"/>
        <w:ind w:left="20" w:right="20" w:firstLine="480"/>
        <w:jc w:val="both"/>
        <w:rPr>
          <w:color w:val="auto"/>
          <w:sz w:val="24"/>
          <w:szCs w:val="24"/>
        </w:rPr>
      </w:pPr>
      <w:r w:rsidRPr="0081038E">
        <w:rPr>
          <w:color w:val="auto"/>
          <w:sz w:val="24"/>
          <w:szCs w:val="24"/>
        </w:rPr>
        <w:t>продолжить формирование нормативно-правовой базы по методической работе (положения, приказы, локальные акты);</w:t>
      </w:r>
    </w:p>
    <w:p w:rsidR="0081038E" w:rsidRPr="0081038E" w:rsidRDefault="0081038E" w:rsidP="0081038E">
      <w:pPr>
        <w:pStyle w:val="4"/>
        <w:numPr>
          <w:ilvl w:val="0"/>
          <w:numId w:val="22"/>
        </w:numPr>
        <w:shd w:val="clear" w:color="auto" w:fill="auto"/>
        <w:tabs>
          <w:tab w:val="left" w:pos="639"/>
        </w:tabs>
        <w:spacing w:after="0" w:line="274" w:lineRule="exact"/>
        <w:ind w:left="20" w:right="20" w:firstLine="480"/>
        <w:jc w:val="both"/>
        <w:rPr>
          <w:color w:val="auto"/>
          <w:sz w:val="24"/>
          <w:szCs w:val="24"/>
        </w:rPr>
      </w:pPr>
      <w:r w:rsidRPr="0081038E">
        <w:rPr>
          <w:color w:val="auto"/>
          <w:sz w:val="24"/>
          <w:szCs w:val="24"/>
        </w:rPr>
        <w:t xml:space="preserve">усилить работу по сохранению здоровья школьников. Внедрять в практику работы всех педагогов школы </w:t>
      </w:r>
      <w:proofErr w:type="spellStart"/>
      <w:r w:rsidRPr="0081038E">
        <w:rPr>
          <w:color w:val="auto"/>
          <w:sz w:val="24"/>
          <w:szCs w:val="24"/>
        </w:rPr>
        <w:t>здоровьесберегающие</w:t>
      </w:r>
      <w:proofErr w:type="spellEnd"/>
      <w:r w:rsidRPr="0081038E">
        <w:rPr>
          <w:color w:val="auto"/>
          <w:sz w:val="24"/>
          <w:szCs w:val="24"/>
        </w:rPr>
        <w:t xml:space="preserve"> технологии;</w:t>
      </w:r>
    </w:p>
    <w:p w:rsidR="0081038E" w:rsidRPr="0081038E" w:rsidRDefault="0081038E" w:rsidP="0081038E">
      <w:pPr>
        <w:pStyle w:val="4"/>
        <w:numPr>
          <w:ilvl w:val="0"/>
          <w:numId w:val="22"/>
        </w:numPr>
        <w:shd w:val="clear" w:color="auto" w:fill="auto"/>
        <w:tabs>
          <w:tab w:val="left" w:pos="639"/>
        </w:tabs>
        <w:spacing w:after="0" w:line="274" w:lineRule="exact"/>
        <w:ind w:left="20" w:firstLine="480"/>
        <w:jc w:val="both"/>
        <w:rPr>
          <w:color w:val="auto"/>
          <w:sz w:val="24"/>
          <w:szCs w:val="24"/>
        </w:rPr>
      </w:pPr>
      <w:r w:rsidRPr="0081038E">
        <w:rPr>
          <w:color w:val="auto"/>
          <w:sz w:val="24"/>
          <w:szCs w:val="24"/>
        </w:rPr>
        <w:t>способствовать развитию дополнительного образования в школе.</w:t>
      </w:r>
    </w:p>
    <w:p w:rsidR="0081038E" w:rsidRDefault="0081038E" w:rsidP="0081038E">
      <w:pPr>
        <w:jc w:val="both"/>
        <w:rPr>
          <w:b/>
        </w:rPr>
      </w:pPr>
    </w:p>
    <w:p w:rsidR="0081038E" w:rsidRPr="0081038E" w:rsidRDefault="0081038E" w:rsidP="0081038E">
      <w:pPr>
        <w:jc w:val="both"/>
        <w:rPr>
          <w:b/>
        </w:rPr>
      </w:pPr>
      <w:r w:rsidRPr="0081038E">
        <w:rPr>
          <w:b/>
        </w:rPr>
        <w:lastRenderedPageBreak/>
        <w:t>Характеристика учащихся</w:t>
      </w:r>
    </w:p>
    <w:p w:rsidR="0081038E" w:rsidRPr="0081038E" w:rsidRDefault="0081038E" w:rsidP="0081038E">
      <w:pPr>
        <w:jc w:val="both"/>
      </w:pPr>
      <w:r>
        <w:t>Возраст – 9-16</w:t>
      </w:r>
      <w:r w:rsidRPr="0081038E">
        <w:t xml:space="preserve"> лет.</w:t>
      </w:r>
    </w:p>
    <w:p w:rsidR="0081038E" w:rsidRPr="0081038E" w:rsidRDefault="0081038E" w:rsidP="0081038E">
      <w:pPr>
        <w:pStyle w:val="a3"/>
        <w:spacing w:after="0"/>
      </w:pPr>
      <w:r w:rsidRPr="0081038E">
        <w:t>Уровень готовности к освоению программы – освоение базовой программы  начального обучения.</w:t>
      </w:r>
    </w:p>
    <w:p w:rsidR="0081038E" w:rsidRPr="0081038E" w:rsidRDefault="0081038E" w:rsidP="0081038E">
      <w:pPr>
        <w:jc w:val="both"/>
      </w:pPr>
      <w:r w:rsidRPr="0081038E">
        <w:t>Состояние здоровья: 1-4 группы здоровья.</w:t>
      </w:r>
    </w:p>
    <w:p w:rsidR="0081038E" w:rsidRPr="0081038E" w:rsidRDefault="0081038E" w:rsidP="0081038E">
      <w:pPr>
        <w:jc w:val="both"/>
        <w:rPr>
          <w:b/>
        </w:rPr>
      </w:pPr>
      <w:r w:rsidRPr="0081038E">
        <w:rPr>
          <w:b/>
        </w:rPr>
        <w:t xml:space="preserve">Продолжительность обучения </w:t>
      </w:r>
    </w:p>
    <w:p w:rsidR="0081038E" w:rsidRPr="0081038E" w:rsidRDefault="0081038E" w:rsidP="0081038E">
      <w:pPr>
        <w:jc w:val="both"/>
      </w:pPr>
      <w:r w:rsidRPr="0081038E">
        <w:t>5 лет</w:t>
      </w:r>
    </w:p>
    <w:p w:rsidR="0081038E" w:rsidRPr="0081038E" w:rsidRDefault="0081038E" w:rsidP="0081038E">
      <w:pPr>
        <w:jc w:val="both"/>
        <w:rPr>
          <w:b/>
        </w:rPr>
      </w:pPr>
      <w:r w:rsidRPr="0081038E">
        <w:rPr>
          <w:b/>
        </w:rPr>
        <w:t>Ожидаемый результат</w:t>
      </w:r>
    </w:p>
    <w:p w:rsidR="0081038E" w:rsidRPr="0081038E" w:rsidRDefault="0081038E" w:rsidP="0081038E">
      <w:pPr>
        <w:autoSpaceDE w:val="0"/>
        <w:autoSpaceDN w:val="0"/>
        <w:adjustRightInd w:val="0"/>
        <w:ind w:firstLine="851"/>
        <w:jc w:val="both"/>
      </w:pPr>
      <w:r w:rsidRPr="0081038E">
        <w:rPr>
          <w:b/>
          <w:i/>
        </w:rPr>
        <w:t>Первый этап</w:t>
      </w:r>
      <w:r w:rsidRPr="0081038E">
        <w:t xml:space="preserve"> (5-7 класс,10-12 лет) имеет </w:t>
      </w:r>
      <w:r w:rsidRPr="0081038E">
        <w:rPr>
          <w:b/>
        </w:rPr>
        <w:t>переходный характер</w:t>
      </w:r>
      <w:r w:rsidRPr="0081038E">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81038E" w:rsidRPr="0081038E" w:rsidRDefault="0081038E" w:rsidP="0081038E">
      <w:pPr>
        <w:autoSpaceDE w:val="0"/>
        <w:autoSpaceDN w:val="0"/>
        <w:adjustRightInd w:val="0"/>
        <w:ind w:firstLine="851"/>
        <w:jc w:val="both"/>
      </w:pPr>
      <w:r w:rsidRPr="0081038E">
        <w:t>Для достижения этой цели  необходимо решать  ряд основных  педагогических задач. Важно:</w:t>
      </w:r>
    </w:p>
    <w:p w:rsidR="0081038E" w:rsidRPr="0081038E" w:rsidRDefault="0081038E" w:rsidP="0081038E">
      <w:pPr>
        <w:numPr>
          <w:ilvl w:val="0"/>
          <w:numId w:val="25"/>
        </w:numPr>
        <w:tabs>
          <w:tab w:val="left" w:pos="1134"/>
        </w:tabs>
        <w:autoSpaceDE w:val="0"/>
        <w:autoSpaceDN w:val="0"/>
        <w:adjustRightInd w:val="0"/>
        <w:ind w:firstLine="851"/>
        <w:contextualSpacing/>
        <w:jc w:val="both"/>
        <w:rPr>
          <w:rFonts w:eastAsia="Calibri"/>
          <w:lang w:eastAsia="ar-SA"/>
        </w:rPr>
      </w:pPr>
      <w:r w:rsidRPr="0081038E">
        <w:rPr>
          <w:rFonts w:eastAsia="Calibri"/>
          <w:lang w:eastAsia="ar-SA"/>
        </w:rPr>
        <w:t>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81038E" w:rsidRPr="0081038E" w:rsidRDefault="0081038E" w:rsidP="0081038E">
      <w:pPr>
        <w:numPr>
          <w:ilvl w:val="0"/>
          <w:numId w:val="25"/>
        </w:numPr>
        <w:tabs>
          <w:tab w:val="left" w:pos="1134"/>
        </w:tabs>
        <w:autoSpaceDE w:val="0"/>
        <w:autoSpaceDN w:val="0"/>
        <w:adjustRightInd w:val="0"/>
        <w:ind w:firstLine="851"/>
        <w:contextualSpacing/>
        <w:jc w:val="both"/>
        <w:rPr>
          <w:rFonts w:eastAsia="Calibri"/>
          <w:lang w:eastAsia="ar-SA"/>
        </w:rPr>
      </w:pPr>
      <w:r w:rsidRPr="0081038E">
        <w:rPr>
          <w:rFonts w:eastAsia="Calibri"/>
          <w:lang w:eastAsia="ar-SA"/>
        </w:rPr>
        <w:t>организовать пробы построения учащимися индивидуальных образовательных траекторий в разных видах деятельности;</w:t>
      </w:r>
    </w:p>
    <w:p w:rsidR="0081038E" w:rsidRPr="0081038E" w:rsidRDefault="0081038E" w:rsidP="0081038E">
      <w:pPr>
        <w:numPr>
          <w:ilvl w:val="0"/>
          <w:numId w:val="25"/>
        </w:numPr>
        <w:tabs>
          <w:tab w:val="left" w:pos="1134"/>
        </w:tabs>
        <w:autoSpaceDE w:val="0"/>
        <w:autoSpaceDN w:val="0"/>
        <w:adjustRightInd w:val="0"/>
        <w:ind w:firstLine="851"/>
        <w:contextualSpacing/>
        <w:jc w:val="both"/>
        <w:rPr>
          <w:rFonts w:eastAsia="Calibri"/>
          <w:lang w:eastAsia="ar-SA"/>
        </w:rPr>
      </w:pPr>
      <w:r w:rsidRPr="0081038E">
        <w:rPr>
          <w:rFonts w:eastAsia="Calibri"/>
          <w:lang w:eastAsia="ar-SA"/>
        </w:rPr>
        <w:t>помочь каждому  учащемуся определить границы своей «взрослости»;</w:t>
      </w:r>
    </w:p>
    <w:p w:rsidR="0081038E" w:rsidRPr="0081038E" w:rsidRDefault="0081038E" w:rsidP="0081038E">
      <w:pPr>
        <w:numPr>
          <w:ilvl w:val="0"/>
          <w:numId w:val="25"/>
        </w:numPr>
        <w:tabs>
          <w:tab w:val="left" w:pos="1134"/>
        </w:tabs>
        <w:autoSpaceDE w:val="0"/>
        <w:autoSpaceDN w:val="0"/>
        <w:adjustRightInd w:val="0"/>
        <w:ind w:firstLine="851"/>
        <w:contextualSpacing/>
        <w:jc w:val="both"/>
        <w:rPr>
          <w:rFonts w:eastAsia="Calibri"/>
          <w:lang w:eastAsia="ar-SA"/>
        </w:rPr>
      </w:pPr>
      <w:r w:rsidRPr="0081038E">
        <w:rPr>
          <w:rFonts w:eastAsia="Calibri"/>
          <w:lang w:eastAsia="ar-SA"/>
        </w:rPr>
        <w:t>создать в совместной  деятельности учащихся и учителя возможные образовательные пространства для решения задач развития младших  подростков;</w:t>
      </w:r>
    </w:p>
    <w:p w:rsidR="0081038E" w:rsidRPr="0081038E" w:rsidRDefault="0081038E" w:rsidP="0081038E">
      <w:pPr>
        <w:numPr>
          <w:ilvl w:val="0"/>
          <w:numId w:val="25"/>
        </w:numPr>
        <w:tabs>
          <w:tab w:val="left" w:pos="1134"/>
        </w:tabs>
        <w:autoSpaceDE w:val="0"/>
        <w:autoSpaceDN w:val="0"/>
        <w:adjustRightInd w:val="0"/>
        <w:ind w:firstLine="851"/>
        <w:contextualSpacing/>
        <w:jc w:val="both"/>
        <w:rPr>
          <w:rFonts w:eastAsia="Calibri"/>
          <w:lang w:eastAsia="ar-SA"/>
        </w:rPr>
      </w:pPr>
      <w:r w:rsidRPr="0081038E">
        <w:rPr>
          <w:rFonts w:eastAsia="Calibri"/>
          <w:lang w:eastAsia="ar-SA"/>
        </w:rPr>
        <w:t>не разрушить  учебную мотивацию в критический возрастной период.</w:t>
      </w:r>
    </w:p>
    <w:p w:rsidR="0081038E" w:rsidRPr="0081038E" w:rsidRDefault="0081038E" w:rsidP="0081038E">
      <w:pPr>
        <w:autoSpaceDE w:val="0"/>
        <w:autoSpaceDN w:val="0"/>
        <w:adjustRightInd w:val="0"/>
        <w:ind w:firstLine="851"/>
        <w:jc w:val="both"/>
      </w:pPr>
      <w:r w:rsidRPr="0081038E">
        <w:t>Для решения поставленных задач на данном этапе образования работа педагогического коллектива будет организована по следующим трем  основным направлениям:</w:t>
      </w:r>
    </w:p>
    <w:p w:rsidR="0081038E" w:rsidRPr="0081038E" w:rsidRDefault="0081038E" w:rsidP="0081038E">
      <w:pPr>
        <w:numPr>
          <w:ilvl w:val="0"/>
          <w:numId w:val="24"/>
        </w:numPr>
        <w:tabs>
          <w:tab w:val="left" w:pos="1134"/>
        </w:tabs>
        <w:autoSpaceDE w:val="0"/>
        <w:autoSpaceDN w:val="0"/>
        <w:adjustRightInd w:val="0"/>
        <w:ind w:firstLine="851"/>
        <w:jc w:val="both"/>
      </w:pPr>
      <w:r w:rsidRPr="0081038E">
        <w:t>поиск адекватных, переходных форм и содержания образовательного процесса;</w:t>
      </w:r>
    </w:p>
    <w:p w:rsidR="0081038E" w:rsidRPr="0081038E" w:rsidRDefault="0081038E" w:rsidP="0081038E">
      <w:pPr>
        <w:numPr>
          <w:ilvl w:val="0"/>
          <w:numId w:val="24"/>
        </w:numPr>
        <w:tabs>
          <w:tab w:val="left" w:pos="1134"/>
        </w:tabs>
        <w:autoSpaceDE w:val="0"/>
        <w:autoSpaceDN w:val="0"/>
        <w:adjustRightInd w:val="0"/>
        <w:ind w:firstLine="851"/>
        <w:jc w:val="both"/>
      </w:pPr>
      <w:r w:rsidRPr="0081038E">
        <w:t>поиск современных организационных форм взаимодействия педагогов начальной и основной школы;</w:t>
      </w:r>
    </w:p>
    <w:p w:rsidR="0081038E" w:rsidRPr="0081038E" w:rsidRDefault="0081038E" w:rsidP="0081038E">
      <w:pPr>
        <w:numPr>
          <w:ilvl w:val="0"/>
          <w:numId w:val="24"/>
        </w:numPr>
        <w:tabs>
          <w:tab w:val="left" w:pos="1134"/>
        </w:tabs>
        <w:autoSpaceDE w:val="0"/>
        <w:autoSpaceDN w:val="0"/>
        <w:adjustRightInd w:val="0"/>
        <w:ind w:firstLine="851"/>
        <w:jc w:val="both"/>
      </w:pPr>
      <w:r w:rsidRPr="0081038E">
        <w:t>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w:t>
      </w:r>
    </w:p>
    <w:p w:rsidR="0081038E" w:rsidRDefault="0081038E" w:rsidP="0081038E">
      <w:pPr>
        <w:autoSpaceDE w:val="0"/>
        <w:autoSpaceDN w:val="0"/>
        <w:adjustRightInd w:val="0"/>
        <w:ind w:firstLine="851"/>
        <w:jc w:val="both"/>
      </w:pPr>
      <w:r w:rsidRPr="0081038E">
        <w:t xml:space="preserve">  В результате реализации ООП на переходном этапе (5-6 классы) планируется получить следующий образовательный  результат:</w:t>
      </w: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ind w:firstLine="851"/>
        <w:jc w:val="both"/>
      </w:pPr>
    </w:p>
    <w:p w:rsidR="0081038E" w:rsidRDefault="0081038E" w:rsidP="0081038E">
      <w:pPr>
        <w:autoSpaceDE w:val="0"/>
        <w:autoSpaceDN w:val="0"/>
        <w:adjustRightInd w:val="0"/>
        <w:jc w:val="both"/>
      </w:pPr>
    </w:p>
    <w:p w:rsidR="0081038E" w:rsidRPr="0081038E" w:rsidRDefault="0081038E" w:rsidP="0081038E">
      <w:pPr>
        <w:autoSpaceDE w:val="0"/>
        <w:autoSpaceDN w:val="0"/>
        <w:adjustRightInd w:val="0"/>
        <w:ind w:firstLine="851"/>
        <w:jc w:val="both"/>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53975</wp:posOffset>
                </wp:positionV>
                <wp:extent cx="6353175" cy="609600"/>
                <wp:effectExtent l="8890" t="10795" r="10160" b="825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09600"/>
                        </a:xfrm>
                        <a:prstGeom prst="flowChartAlternateProcess">
                          <a:avLst/>
                        </a:prstGeom>
                        <a:gradFill rotWithShape="0">
                          <a:gsLst>
                            <a:gs pos="0">
                              <a:srgbClr val="4F81BD"/>
                            </a:gs>
                            <a:gs pos="100000">
                              <a:srgbClr val="DBE5F1"/>
                            </a:gs>
                          </a:gsLst>
                          <a:lin ang="18900000" scaled="1"/>
                        </a:gradFill>
                        <a:ln w="9525">
                          <a:solidFill>
                            <a:srgbClr val="000000"/>
                          </a:solidFill>
                          <a:miter lim="800000"/>
                          <a:headEnd/>
                          <a:tailEnd/>
                        </a:ln>
                      </wps:spPr>
                      <wps:txbx>
                        <w:txbxContent>
                          <w:p w:rsidR="0081038E" w:rsidRPr="000574C1" w:rsidRDefault="0081038E" w:rsidP="0081038E">
                            <w:pPr>
                              <w:ind w:left="720"/>
                              <w:jc w:val="center"/>
                              <w:rPr>
                                <w:sz w:val="40"/>
                                <w:szCs w:val="40"/>
                              </w:rPr>
                            </w:pPr>
                            <w:r w:rsidRPr="000574C1">
                              <w:rPr>
                                <w:b/>
                                <w:bCs/>
                                <w:sz w:val="40"/>
                                <w:szCs w:val="40"/>
                              </w:rPr>
                              <w:t>Предметные результаты</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 o:spid="_x0000_s1026" type="#_x0000_t176" style="position:absolute;margin-left:5.95pt;margin-top:4.25pt;width:50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" fillcolor="#4f81bd">
                <v:fill color2="#dbe5f1" angle="135" focus="100%" type="gradient"/>
                <v:textbox>
                  <w:txbxContent>
                    <w:p w:rsidR="0081038E" w:rsidRPr="000574C1" w:rsidRDefault="0081038E" w:rsidP="0081038E">
                      <w:pPr>
                        <w:ind w:left="720"/>
                        <w:jc w:val="center"/>
                        <w:rPr>
                          <w:sz w:val="40"/>
                          <w:szCs w:val="40"/>
                        </w:rPr>
                      </w:pPr>
                      <w:r w:rsidRPr="000574C1">
                        <w:rPr>
                          <w:b/>
                          <w:bCs/>
                          <w:sz w:val="40"/>
                          <w:szCs w:val="40"/>
                        </w:rPr>
                        <w:t>Предметные результаты</w:t>
                      </w: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60288" behindDoc="0" locked="0" layoutInCell="1" allowOverlap="1">
                <wp:simplePos x="0" y="0"/>
                <wp:positionH relativeFrom="column">
                  <wp:posOffset>3237865</wp:posOffset>
                </wp:positionH>
                <wp:positionV relativeFrom="paragraph">
                  <wp:posOffset>8890</wp:posOffset>
                </wp:positionV>
                <wp:extent cx="3114675" cy="2124075"/>
                <wp:effectExtent l="18415" t="5080" r="19685" b="13970"/>
                <wp:wrapNone/>
                <wp:docPr id="13" name="Блок-схема: подготов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124075"/>
                        </a:xfrm>
                        <a:prstGeom prst="flowChartPreparation">
                          <a:avLst/>
                        </a:prstGeom>
                        <a:gradFill rotWithShape="0">
                          <a:gsLst>
                            <a:gs pos="0">
                              <a:srgbClr val="4F81BD"/>
                            </a:gs>
                            <a:gs pos="100000">
                              <a:srgbClr val="DBE5F1"/>
                            </a:gs>
                          </a:gsLst>
                          <a:lin ang="18900000" scaled="1"/>
                        </a:gradFill>
                        <a:ln w="9525">
                          <a:solidFill>
                            <a:srgbClr val="000000"/>
                          </a:solidFill>
                          <a:miter lim="800000"/>
                          <a:headEnd/>
                          <a:tailEnd/>
                        </a:ln>
                      </wps:spPr>
                      <wps:txbx>
                        <w:txbxContent>
                          <w:p w:rsidR="0081038E" w:rsidRPr="00E31975" w:rsidRDefault="0081038E" w:rsidP="0081038E">
                            <w:pPr>
                              <w:ind w:left="720"/>
                              <w:jc w:val="center"/>
                              <w:rPr>
                                <w:b/>
                              </w:rPr>
                            </w:pPr>
                            <w:r w:rsidRPr="00E31975">
                              <w:rPr>
                                <w:b/>
                              </w:rPr>
                              <w:t>обобщение знаний</w:t>
                            </w:r>
                            <w:proofErr w:type="gramStart"/>
                            <w:r w:rsidRPr="00E31975">
                              <w:rPr>
                                <w:b/>
                              </w:rPr>
                              <w:t xml:space="preserve"> ,</w:t>
                            </w:r>
                            <w:proofErr w:type="gramEnd"/>
                            <w:r w:rsidRPr="00E31975">
                              <w:rPr>
                                <w:b/>
                              </w:rPr>
                              <w:t xml:space="preserve"> полученных на первой ступени обучения, из позиции "учителя" через разновозрастное сотрудничество с младшими школьниками</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Блок-схема: подготовка 13" o:spid="_x0000_s1027" type="#_x0000_t117" style="position:absolute;margin-left:254.95pt;margin-top:.7pt;width:245.2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" fillcolor="#4f81bd">
                <v:fill color2="#dbe5f1" angle="135" focus="100%" type="gradient"/>
                <v:textbox>
                  <w:txbxContent>
                    <w:p w:rsidR="0081038E" w:rsidRPr="00E31975" w:rsidRDefault="0081038E" w:rsidP="0081038E">
                      <w:pPr>
                        <w:ind w:left="720"/>
                        <w:jc w:val="center"/>
                        <w:rPr>
                          <w:b/>
                        </w:rPr>
                      </w:pPr>
                      <w:r w:rsidRPr="00E31975">
                        <w:rPr>
                          <w:b/>
                        </w:rPr>
                        <w:t>обобщение знаний</w:t>
                      </w:r>
                      <w:proofErr w:type="gramStart"/>
                      <w:r w:rsidRPr="00E31975">
                        <w:rPr>
                          <w:b/>
                        </w:rPr>
                        <w:t xml:space="preserve"> ,</w:t>
                      </w:r>
                      <w:proofErr w:type="gramEnd"/>
                      <w:r w:rsidRPr="00E31975">
                        <w:rPr>
                          <w:b/>
                        </w:rPr>
                        <w:t xml:space="preserve"> полученных на первой ступени обучения, из позиции "учителя" через разновозрастное сотрудничество с младшими школьниками</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94615</wp:posOffset>
                </wp:positionV>
                <wp:extent cx="3114675" cy="2124075"/>
                <wp:effectExtent l="18415" t="5080" r="19685" b="13970"/>
                <wp:wrapNone/>
                <wp:docPr id="12" name="Блок-схема: подгото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124075"/>
                        </a:xfrm>
                        <a:prstGeom prst="flowChartPreparation">
                          <a:avLst/>
                        </a:prstGeom>
                        <a:gradFill rotWithShape="0">
                          <a:gsLst>
                            <a:gs pos="0">
                              <a:srgbClr val="4F81BD"/>
                            </a:gs>
                            <a:gs pos="100000">
                              <a:srgbClr val="DBE5F1"/>
                            </a:gs>
                          </a:gsLst>
                          <a:lin ang="18900000" scaled="1"/>
                        </a:gradFill>
                        <a:ln w="9525">
                          <a:solidFill>
                            <a:srgbClr val="000000"/>
                          </a:solidFill>
                          <a:miter lim="800000"/>
                          <a:headEnd/>
                          <a:tailEnd/>
                        </a:ln>
                      </wps:spPr>
                      <wps:txbx>
                        <w:txbxContent>
                          <w:p w:rsidR="0081038E" w:rsidRPr="00E31975" w:rsidRDefault="0081038E" w:rsidP="0081038E">
                            <w:pPr>
                              <w:ind w:left="284"/>
                              <w:jc w:val="center"/>
                              <w:rPr>
                                <w:b/>
                              </w:rPr>
                            </w:pPr>
                            <w:r w:rsidRPr="00E31975">
                              <w:rPr>
                                <w:b/>
                              </w:rPr>
                              <w:t>умение действовать освоенными способами и средствами в начальной школе в различных учебных и практических ситуациях</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одготовка 12" o:spid="_x0000_s1028" type="#_x0000_t117" style="position:absolute;margin-left:-10.55pt;margin-top:7.45pt;width:245.2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" fillcolor="#4f81bd">
                <v:fill color2="#dbe5f1" angle="135" focus="100%" type="gradient"/>
                <v:textbox>
                  <w:txbxContent>
                    <w:p w:rsidR="0081038E" w:rsidRPr="00E31975" w:rsidRDefault="0081038E" w:rsidP="0081038E">
                      <w:pPr>
                        <w:ind w:left="284"/>
                        <w:jc w:val="center"/>
                        <w:rPr>
                          <w:b/>
                        </w:rPr>
                      </w:pPr>
                      <w:r w:rsidRPr="00E31975">
                        <w:rPr>
                          <w:b/>
                        </w:rPr>
                        <w:t>умение действовать освоенными способами и средствами в начальной школе в различных учебных и практических ситуациях</w:t>
                      </w: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38735</wp:posOffset>
                </wp:positionV>
                <wp:extent cx="6353175" cy="628650"/>
                <wp:effectExtent l="8890" t="5715" r="10160" b="1333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28650"/>
                        </a:xfrm>
                        <a:prstGeom prst="flowChartAlternateProcess">
                          <a:avLst/>
                        </a:prstGeom>
                        <a:gradFill rotWithShape="0">
                          <a:gsLst>
                            <a:gs pos="0">
                              <a:srgbClr val="DBE5F1"/>
                            </a:gs>
                            <a:gs pos="100000">
                              <a:srgbClr val="4F81BD"/>
                            </a:gs>
                          </a:gsLst>
                          <a:lin ang="5400000" scaled="1"/>
                        </a:gradFill>
                        <a:ln w="9525">
                          <a:solidFill>
                            <a:srgbClr val="000000"/>
                          </a:solidFill>
                          <a:miter lim="800000"/>
                          <a:headEnd/>
                          <a:tailEnd/>
                        </a:ln>
                      </wps:spPr>
                      <wps:txbx>
                        <w:txbxContent>
                          <w:p w:rsidR="0081038E" w:rsidRPr="001740C4" w:rsidRDefault="0081038E" w:rsidP="0081038E">
                            <w:pPr>
                              <w:ind w:left="360"/>
                              <w:jc w:val="center"/>
                              <w:rPr>
                                <w:sz w:val="28"/>
                                <w:szCs w:val="28"/>
                              </w:rPr>
                            </w:pPr>
                            <w:r w:rsidRPr="001740C4">
                              <w:rPr>
                                <w:b/>
                                <w:bCs/>
                                <w:sz w:val="28"/>
                                <w:szCs w:val="28"/>
                              </w:rPr>
                              <w:t>Общий результат</w:t>
                            </w:r>
                          </w:p>
                          <w:p w:rsidR="0081038E" w:rsidRPr="001740C4" w:rsidRDefault="0081038E" w:rsidP="0081038E">
                            <w:pPr>
                              <w:ind w:left="360"/>
                              <w:jc w:val="center"/>
                              <w:rPr>
                                <w:sz w:val="28"/>
                                <w:szCs w:val="28"/>
                              </w:rPr>
                            </w:pPr>
                            <w:r w:rsidRPr="001740C4">
                              <w:rPr>
                                <w:sz w:val="28"/>
                                <w:szCs w:val="28"/>
                              </w:rPr>
                              <w:t>инициативное, самостоятельное действие с учебным материалом</w:t>
                            </w:r>
                          </w:p>
                          <w:p w:rsidR="0081038E" w:rsidRDefault="0081038E" w:rsidP="0081038E"/>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29" type="#_x0000_t176" style="position:absolute;margin-left:-.05pt;margin-top:3.05pt;width:500.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" fillcolor="#dbe5f1">
                <v:fill color2="#4f81bd" focus="100%" type="gradient"/>
                <v:textbox>
                  <w:txbxContent>
                    <w:p w:rsidR="0081038E" w:rsidRPr="001740C4" w:rsidRDefault="0081038E" w:rsidP="0081038E">
                      <w:pPr>
                        <w:ind w:left="360"/>
                        <w:jc w:val="center"/>
                        <w:rPr>
                          <w:sz w:val="28"/>
                          <w:szCs w:val="28"/>
                        </w:rPr>
                      </w:pPr>
                      <w:r w:rsidRPr="001740C4">
                        <w:rPr>
                          <w:b/>
                          <w:bCs/>
                          <w:sz w:val="28"/>
                          <w:szCs w:val="28"/>
                        </w:rPr>
                        <w:t>Общий результат</w:t>
                      </w:r>
                    </w:p>
                    <w:p w:rsidR="0081038E" w:rsidRPr="001740C4" w:rsidRDefault="0081038E" w:rsidP="0081038E">
                      <w:pPr>
                        <w:ind w:left="360"/>
                        <w:jc w:val="center"/>
                        <w:rPr>
                          <w:sz w:val="28"/>
                          <w:szCs w:val="28"/>
                        </w:rPr>
                      </w:pPr>
                      <w:r w:rsidRPr="001740C4">
                        <w:rPr>
                          <w:sz w:val="28"/>
                          <w:szCs w:val="28"/>
                        </w:rPr>
                        <w:t>инициативное, самостоятельное действие с учебным материалом</w:t>
                      </w:r>
                    </w:p>
                    <w:p w:rsidR="0081038E" w:rsidRDefault="0081038E" w:rsidP="0081038E"/>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13335</wp:posOffset>
                </wp:positionV>
                <wp:extent cx="6267450" cy="685800"/>
                <wp:effectExtent l="8890" t="13970" r="10160" b="508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85800"/>
                        </a:xfrm>
                        <a:prstGeom prst="flowChartAlternateProcess">
                          <a:avLst/>
                        </a:prstGeom>
                        <a:gradFill rotWithShape="0">
                          <a:gsLst>
                            <a:gs pos="0">
                              <a:srgbClr val="4F81BD"/>
                            </a:gs>
                            <a:gs pos="100000">
                              <a:srgbClr val="DBE5F1"/>
                            </a:gs>
                          </a:gsLst>
                          <a:lin ang="2700000" scaled="1"/>
                        </a:gradFill>
                        <a:ln w="9525">
                          <a:solidFill>
                            <a:srgbClr val="000000"/>
                          </a:solidFill>
                          <a:miter lim="800000"/>
                          <a:headEnd/>
                          <a:tailEnd/>
                        </a:ln>
                      </wps:spPr>
                      <wps:txbx>
                        <w:txbxContent>
                          <w:p w:rsidR="0081038E" w:rsidRPr="0052640A" w:rsidRDefault="0081038E" w:rsidP="0081038E">
                            <w:pPr>
                              <w:ind w:left="720"/>
                              <w:jc w:val="center"/>
                              <w:rPr>
                                <w:b/>
                                <w:sz w:val="40"/>
                                <w:szCs w:val="40"/>
                              </w:rPr>
                            </w:pPr>
                            <w:proofErr w:type="spellStart"/>
                            <w:r>
                              <w:rPr>
                                <w:b/>
                                <w:sz w:val="40"/>
                                <w:szCs w:val="40"/>
                              </w:rPr>
                              <w:t>Метапредметные</w:t>
                            </w:r>
                            <w:proofErr w:type="spellEnd"/>
                            <w:r>
                              <w:rPr>
                                <w:b/>
                                <w:sz w:val="40"/>
                                <w:szCs w:val="40"/>
                              </w:rPr>
                              <w:t xml:space="preserve"> результаты</w:t>
                            </w:r>
                          </w:p>
                          <w:p w:rsidR="0081038E" w:rsidRPr="0052640A" w:rsidRDefault="0081038E" w:rsidP="0081038E">
                            <w:pPr>
                              <w:ind w:left="720"/>
                              <w:jc w:val="center"/>
                              <w:rPr>
                                <w:b/>
                                <w:sz w:val="40"/>
                                <w:szCs w:val="40"/>
                              </w:rPr>
                            </w:pP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0" type="#_x0000_t176" style="position:absolute;margin-left:-.05pt;margin-top:1.05pt;width:49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" fillcolor="#4f81bd">
                <v:fill color2="#dbe5f1" angle="45" focus="100%" type="gradient"/>
                <v:textbox>
                  <w:txbxContent>
                    <w:p w:rsidR="0081038E" w:rsidRPr="0052640A" w:rsidRDefault="0081038E" w:rsidP="0081038E">
                      <w:pPr>
                        <w:ind w:left="720"/>
                        <w:jc w:val="center"/>
                        <w:rPr>
                          <w:b/>
                          <w:sz w:val="40"/>
                          <w:szCs w:val="40"/>
                        </w:rPr>
                      </w:pPr>
                      <w:proofErr w:type="spellStart"/>
                      <w:r>
                        <w:rPr>
                          <w:b/>
                          <w:sz w:val="40"/>
                          <w:szCs w:val="40"/>
                        </w:rPr>
                        <w:t>Метапредметные</w:t>
                      </w:r>
                      <w:proofErr w:type="spellEnd"/>
                      <w:r>
                        <w:rPr>
                          <w:b/>
                          <w:sz w:val="40"/>
                          <w:szCs w:val="40"/>
                        </w:rPr>
                        <w:t xml:space="preserve"> результаты</w:t>
                      </w:r>
                    </w:p>
                    <w:p w:rsidR="0081038E" w:rsidRPr="0052640A" w:rsidRDefault="0081038E" w:rsidP="0081038E">
                      <w:pPr>
                        <w:ind w:left="720"/>
                        <w:jc w:val="center"/>
                        <w:rPr>
                          <w:b/>
                          <w:sz w:val="40"/>
                          <w:szCs w:val="40"/>
                        </w:rPr>
                      </w:pP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64384" behindDoc="0" locked="0" layoutInCell="1" allowOverlap="1">
                <wp:simplePos x="0" y="0"/>
                <wp:positionH relativeFrom="column">
                  <wp:posOffset>951865</wp:posOffset>
                </wp:positionH>
                <wp:positionV relativeFrom="paragraph">
                  <wp:posOffset>81915</wp:posOffset>
                </wp:positionV>
                <wp:extent cx="1104900" cy="3276600"/>
                <wp:effectExtent l="0" t="0" r="19050" b="19050"/>
                <wp:wrapNone/>
                <wp:docPr id="212" name="Блок-схема: альтернативный процесс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276600"/>
                        </a:xfrm>
                        <a:prstGeom prst="flowChartAlternateProcess">
                          <a:avLst/>
                        </a:prstGeom>
                        <a:gradFill rotWithShape="0">
                          <a:gsLst>
                            <a:gs pos="0">
                              <a:srgbClr val="92D050"/>
                            </a:gs>
                            <a:gs pos="100000">
                              <a:srgbClr val="92D050">
                                <a:gamma/>
                                <a:tint val="20000"/>
                                <a:invGamma/>
                              </a:srgbClr>
                            </a:gs>
                          </a:gsLst>
                          <a:lin ang="0" scaled="1"/>
                        </a:gradFill>
                        <a:ln w="9525">
                          <a:solidFill>
                            <a:srgbClr val="000000"/>
                          </a:solidFill>
                          <a:miter lim="800000"/>
                          <a:headEnd/>
                          <a:tailEnd/>
                        </a:ln>
                      </wps:spPr>
                      <wps:txbx>
                        <w:txbxContent>
                          <w:p w:rsidR="0081038E" w:rsidRPr="0052640A" w:rsidRDefault="0081038E" w:rsidP="0081038E">
                            <w:pPr>
                              <w:rPr>
                                <w:b/>
                                <w:sz w:val="28"/>
                                <w:szCs w:val="28"/>
                              </w:rPr>
                            </w:pPr>
                            <w:r w:rsidRPr="0052640A">
                              <w:rPr>
                                <w:b/>
                                <w:sz w:val="28"/>
                                <w:szCs w:val="28"/>
                              </w:rPr>
                              <w:t xml:space="preserve">действие в "позиции взрослого" через </w:t>
                            </w:r>
                            <w:proofErr w:type="spellStart"/>
                            <w:proofErr w:type="gramStart"/>
                            <w:r w:rsidRPr="0052640A">
                              <w:rPr>
                                <w:b/>
                                <w:sz w:val="28"/>
                                <w:szCs w:val="28"/>
                              </w:rPr>
                              <w:t>организа</w:t>
                            </w:r>
                            <w:r>
                              <w:rPr>
                                <w:b/>
                                <w:sz w:val="28"/>
                                <w:szCs w:val="28"/>
                              </w:rPr>
                              <w:t>-</w:t>
                            </w:r>
                            <w:r w:rsidRPr="0052640A">
                              <w:rPr>
                                <w:b/>
                                <w:sz w:val="28"/>
                                <w:szCs w:val="28"/>
                              </w:rPr>
                              <w:t>цию</w:t>
                            </w:r>
                            <w:proofErr w:type="spellEnd"/>
                            <w:proofErr w:type="gramEnd"/>
                            <w:r w:rsidRPr="0052640A">
                              <w:rPr>
                                <w:b/>
                                <w:sz w:val="28"/>
                                <w:szCs w:val="28"/>
                              </w:rPr>
                              <w:t xml:space="preserve"> работы в </w:t>
                            </w:r>
                            <w:proofErr w:type="spellStart"/>
                            <w:r w:rsidRPr="0052640A">
                              <w:rPr>
                                <w:b/>
                                <w:sz w:val="28"/>
                                <w:szCs w:val="28"/>
                              </w:rPr>
                              <w:t>разновоз</w:t>
                            </w:r>
                            <w:r>
                              <w:rPr>
                                <w:b/>
                                <w:sz w:val="28"/>
                                <w:szCs w:val="28"/>
                              </w:rPr>
                              <w:t>-</w:t>
                            </w:r>
                            <w:r w:rsidRPr="0052640A">
                              <w:rPr>
                                <w:b/>
                                <w:sz w:val="28"/>
                                <w:szCs w:val="28"/>
                              </w:rPr>
                              <w:t>растной</w:t>
                            </w:r>
                            <w:proofErr w:type="spellEnd"/>
                            <w:r w:rsidRPr="0052640A">
                              <w:rPr>
                                <w:b/>
                                <w:sz w:val="28"/>
                                <w:szCs w:val="28"/>
                              </w:rPr>
                              <w:t xml:space="preserve"> группе</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2" o:spid="_x0000_s1031" type="#_x0000_t176" style="position:absolute;margin-left:74.95pt;margin-top:6.45pt;width:87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" fillcolor="#92d050">
                <v:fill color2="#e9f6dc" angle="90" focus="100%" type="gradient"/>
                <v:textbox>
                  <w:txbxContent>
                    <w:p w:rsidR="0081038E" w:rsidRPr="0052640A" w:rsidRDefault="0081038E" w:rsidP="0081038E">
                      <w:pPr>
                        <w:rPr>
                          <w:b/>
                          <w:sz w:val="28"/>
                          <w:szCs w:val="28"/>
                        </w:rPr>
                      </w:pPr>
                      <w:r w:rsidRPr="0052640A">
                        <w:rPr>
                          <w:b/>
                          <w:sz w:val="28"/>
                          <w:szCs w:val="28"/>
                        </w:rPr>
                        <w:t xml:space="preserve">действие в "позиции взрослого" через </w:t>
                      </w:r>
                      <w:proofErr w:type="spellStart"/>
                      <w:proofErr w:type="gramStart"/>
                      <w:r w:rsidRPr="0052640A">
                        <w:rPr>
                          <w:b/>
                          <w:sz w:val="28"/>
                          <w:szCs w:val="28"/>
                        </w:rPr>
                        <w:t>организа</w:t>
                      </w:r>
                      <w:r>
                        <w:rPr>
                          <w:b/>
                          <w:sz w:val="28"/>
                          <w:szCs w:val="28"/>
                        </w:rPr>
                        <w:t>-</w:t>
                      </w:r>
                      <w:r w:rsidRPr="0052640A">
                        <w:rPr>
                          <w:b/>
                          <w:sz w:val="28"/>
                          <w:szCs w:val="28"/>
                        </w:rPr>
                        <w:t>цию</w:t>
                      </w:r>
                      <w:proofErr w:type="spellEnd"/>
                      <w:proofErr w:type="gramEnd"/>
                      <w:r w:rsidRPr="0052640A">
                        <w:rPr>
                          <w:b/>
                          <w:sz w:val="28"/>
                          <w:szCs w:val="28"/>
                        </w:rPr>
                        <w:t xml:space="preserve"> работы в </w:t>
                      </w:r>
                      <w:proofErr w:type="spellStart"/>
                      <w:r w:rsidRPr="0052640A">
                        <w:rPr>
                          <w:b/>
                          <w:sz w:val="28"/>
                          <w:szCs w:val="28"/>
                        </w:rPr>
                        <w:t>разновоз</w:t>
                      </w:r>
                      <w:r>
                        <w:rPr>
                          <w:b/>
                          <w:sz w:val="28"/>
                          <w:szCs w:val="28"/>
                        </w:rPr>
                        <w:t>-</w:t>
                      </w:r>
                      <w:r w:rsidRPr="0052640A">
                        <w:rPr>
                          <w:b/>
                          <w:sz w:val="28"/>
                          <w:szCs w:val="28"/>
                        </w:rPr>
                        <w:t>растной</w:t>
                      </w:r>
                      <w:proofErr w:type="spellEnd"/>
                      <w:r w:rsidRPr="0052640A">
                        <w:rPr>
                          <w:b/>
                          <w:sz w:val="28"/>
                          <w:szCs w:val="28"/>
                        </w:rPr>
                        <w:t xml:space="preserve"> группе</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65408" behindDoc="0" locked="0" layoutInCell="1" allowOverlap="1">
                <wp:simplePos x="0" y="0"/>
                <wp:positionH relativeFrom="column">
                  <wp:posOffset>5447665</wp:posOffset>
                </wp:positionH>
                <wp:positionV relativeFrom="paragraph">
                  <wp:posOffset>81915</wp:posOffset>
                </wp:positionV>
                <wp:extent cx="1047750" cy="3276600"/>
                <wp:effectExtent l="0" t="0" r="19050" b="19050"/>
                <wp:wrapNone/>
                <wp:docPr id="211" name="Блок-схема: альтернативный процесс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276600"/>
                        </a:xfrm>
                        <a:prstGeom prst="flowChartAlternateProcess">
                          <a:avLst/>
                        </a:prstGeom>
                        <a:gradFill rotWithShape="0">
                          <a:gsLst>
                            <a:gs pos="0">
                              <a:srgbClr val="FFC000"/>
                            </a:gs>
                            <a:gs pos="100000">
                              <a:srgbClr val="FFC000">
                                <a:gamma/>
                                <a:tint val="20000"/>
                                <a:invGamma/>
                              </a:srgbClr>
                            </a:gs>
                          </a:gsLst>
                          <a:lin ang="18900000" scaled="1"/>
                        </a:gradFill>
                        <a:ln w="9525">
                          <a:solidFill>
                            <a:srgbClr val="000000"/>
                          </a:solidFill>
                          <a:miter lim="800000"/>
                          <a:headEnd/>
                          <a:tailEnd/>
                        </a:ln>
                      </wps:spPr>
                      <wps:txbx>
                        <w:txbxContent>
                          <w:p w:rsidR="0081038E" w:rsidRPr="00FA7B8F" w:rsidRDefault="0081038E" w:rsidP="0081038E">
                            <w:pPr>
                              <w:rPr>
                                <w:b/>
                              </w:rPr>
                            </w:pPr>
                            <w:r w:rsidRPr="00FA7B8F">
                              <w:rPr>
                                <w:b/>
                              </w:rPr>
                              <w:t>освоение способов работы с культурными текстами, излагающими разные позиции</w:t>
                            </w:r>
                          </w:p>
                          <w:p w:rsidR="0081038E" w:rsidRPr="00FA7B8F" w:rsidRDefault="0081038E" w:rsidP="0081038E">
                            <w:pPr>
                              <w:rPr>
                                <w:b/>
                              </w:rPr>
                            </w:pPr>
                            <w:r w:rsidRPr="00FA7B8F">
                              <w:rPr>
                                <w:b/>
                              </w:rPr>
                              <w:t>по вопросам в той или иной  области</w:t>
                            </w:r>
                          </w:p>
                          <w:p w:rsidR="0081038E" w:rsidRPr="00FA7B8F" w:rsidRDefault="0081038E" w:rsidP="0081038E">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1" o:spid="_x0000_s1032" type="#_x0000_t176" style="position:absolute;margin-left:428.95pt;margin-top:6.45pt;width:8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" fillcolor="#ffc000">
                <v:fill color2="#fff2cc" angle="135" focus="100%" type="gradient"/>
                <v:textbox>
                  <w:txbxContent>
                    <w:p w:rsidR="0081038E" w:rsidRPr="00FA7B8F" w:rsidRDefault="0081038E" w:rsidP="0081038E">
                      <w:pPr>
                        <w:rPr>
                          <w:b/>
                        </w:rPr>
                      </w:pPr>
                      <w:r w:rsidRPr="00FA7B8F">
                        <w:rPr>
                          <w:b/>
                        </w:rPr>
                        <w:t>освоение способов работы с культурными текстами, излагающими разные позиции</w:t>
                      </w:r>
                    </w:p>
                    <w:p w:rsidR="0081038E" w:rsidRPr="00FA7B8F" w:rsidRDefault="0081038E" w:rsidP="0081038E">
                      <w:pPr>
                        <w:rPr>
                          <w:b/>
                        </w:rPr>
                      </w:pPr>
                      <w:r w:rsidRPr="00FA7B8F">
                        <w:rPr>
                          <w:b/>
                        </w:rPr>
                        <w:t>по вопросам в той или иной  области</w:t>
                      </w:r>
                    </w:p>
                    <w:p w:rsidR="0081038E" w:rsidRPr="00FA7B8F" w:rsidRDefault="0081038E" w:rsidP="0081038E">
                      <w:pPr>
                        <w:rPr>
                          <w:b/>
                          <w:sz w:val="28"/>
                          <w:szCs w:val="28"/>
                        </w:rPr>
                      </w:pPr>
                    </w:p>
                  </w:txbxContent>
                </v:textbox>
              </v:shape>
            </w:pict>
          </mc:Fallback>
        </mc:AlternateContent>
      </w:r>
      <w:r>
        <w:rPr>
          <w:rFonts w:ascii="Calibri" w:hAnsi="Calibri"/>
          <w:noProof/>
          <w:color w:val="FF0000"/>
        </w:rPr>
        <mc:AlternateContent>
          <mc:Choice Requires="wps">
            <w:drawing>
              <wp:anchor distT="0" distB="0" distL="114300" distR="114300" simplePos="0" relativeHeight="251666432" behindDoc="0" locked="0" layoutInCell="1" allowOverlap="1">
                <wp:simplePos x="0" y="0"/>
                <wp:positionH relativeFrom="column">
                  <wp:posOffset>4276090</wp:posOffset>
                </wp:positionH>
                <wp:positionV relativeFrom="paragraph">
                  <wp:posOffset>81915</wp:posOffset>
                </wp:positionV>
                <wp:extent cx="1171575" cy="3276600"/>
                <wp:effectExtent l="8890" t="12700" r="10160" b="635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276600"/>
                        </a:xfrm>
                        <a:prstGeom prst="flowChartAlternateProcess">
                          <a:avLst/>
                        </a:prstGeom>
                        <a:gradFill rotWithShape="0">
                          <a:gsLst>
                            <a:gs pos="0">
                              <a:srgbClr val="E36C0A"/>
                            </a:gs>
                            <a:gs pos="100000">
                              <a:srgbClr val="E36C0A"/>
                            </a:gs>
                          </a:gsLst>
                          <a:lin ang="18900000" scaled="1"/>
                        </a:gradFill>
                        <a:ln w="9525">
                          <a:solidFill>
                            <a:srgbClr val="000000"/>
                          </a:solidFill>
                          <a:miter lim="800000"/>
                          <a:headEnd/>
                          <a:tailEnd/>
                        </a:ln>
                      </wps:spPr>
                      <wps:txbx>
                        <w:txbxContent>
                          <w:p w:rsidR="0081038E" w:rsidRPr="00FA7B8F" w:rsidRDefault="0081038E" w:rsidP="0081038E">
                            <w:pPr>
                              <w:rPr>
                                <w:b/>
                              </w:rPr>
                            </w:pPr>
                            <w:r w:rsidRPr="00FA7B8F">
                              <w:rPr>
                                <w:b/>
                              </w:rPr>
                              <w:t>освоение письменной дискуссии с одноклассниками</w:t>
                            </w:r>
                            <w:r>
                              <w:rPr>
                                <w:b/>
                              </w:rPr>
                              <w:t xml:space="preserve"> </w:t>
                            </w:r>
                            <w:r w:rsidRPr="00FA7B8F">
                              <w:rPr>
                                <w:b/>
                              </w:rPr>
                              <w:t>(совместный  поиск новых способов решения, работа с собственной точкой зрения)</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33" type="#_x0000_t176" style="position:absolute;margin-left:336.7pt;margin-top:6.45pt;width:92.2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" fillcolor="#e36c0a">
                <v:fill color2="#e36c0a" angle="135" focus="100%" type="gradient"/>
                <v:textbox>
                  <w:txbxContent>
                    <w:p w:rsidR="0081038E" w:rsidRPr="00FA7B8F" w:rsidRDefault="0081038E" w:rsidP="0081038E">
                      <w:pPr>
                        <w:rPr>
                          <w:b/>
                        </w:rPr>
                      </w:pPr>
                      <w:r w:rsidRPr="00FA7B8F">
                        <w:rPr>
                          <w:b/>
                        </w:rPr>
                        <w:t>освоение письменной дискуссии с одноклассниками</w:t>
                      </w:r>
                      <w:r>
                        <w:rPr>
                          <w:b/>
                        </w:rPr>
                        <w:t xml:space="preserve"> </w:t>
                      </w:r>
                      <w:r w:rsidRPr="00FA7B8F">
                        <w:rPr>
                          <w:b/>
                        </w:rPr>
                        <w:t>(совместный  поиск новых способов решения, работа с собственной точкой зрения)</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67456" behindDoc="0" locked="0" layoutInCell="1" allowOverlap="1">
                <wp:simplePos x="0" y="0"/>
                <wp:positionH relativeFrom="column">
                  <wp:posOffset>3285490</wp:posOffset>
                </wp:positionH>
                <wp:positionV relativeFrom="paragraph">
                  <wp:posOffset>81915</wp:posOffset>
                </wp:positionV>
                <wp:extent cx="990600" cy="3276600"/>
                <wp:effectExtent l="8890" t="12700" r="10160" b="63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76600"/>
                        </a:xfrm>
                        <a:prstGeom prst="flowChartAlternateProcess">
                          <a:avLst/>
                        </a:prstGeom>
                        <a:gradFill rotWithShape="0">
                          <a:gsLst>
                            <a:gs pos="0">
                              <a:srgbClr val="31849B"/>
                            </a:gs>
                            <a:gs pos="100000">
                              <a:srgbClr val="31849B"/>
                            </a:gs>
                          </a:gsLst>
                          <a:lin ang="18900000" scaled="1"/>
                        </a:gradFill>
                        <a:ln w="9525">
                          <a:solidFill>
                            <a:srgbClr val="000000"/>
                          </a:solidFill>
                          <a:miter lim="800000"/>
                          <a:headEnd/>
                          <a:tailEnd/>
                        </a:ln>
                      </wps:spPr>
                      <wps:txbx>
                        <w:txbxContent>
                          <w:p w:rsidR="0081038E" w:rsidRPr="00FA7B8F" w:rsidRDefault="0081038E" w:rsidP="0081038E">
                            <w:pPr>
                              <w:rPr>
                                <w:b/>
                                <w:sz w:val="28"/>
                                <w:szCs w:val="28"/>
                              </w:rPr>
                            </w:pPr>
                            <w:r w:rsidRPr="00FA7B8F">
                              <w:rPr>
                                <w:b/>
                                <w:sz w:val="28"/>
                                <w:szCs w:val="28"/>
                              </w:rPr>
                              <w:t xml:space="preserve">освоение способов учебного проектирования через решение </w:t>
                            </w:r>
                            <w:proofErr w:type="gramStart"/>
                            <w:r w:rsidRPr="00FA7B8F">
                              <w:rPr>
                                <w:b/>
                                <w:sz w:val="28"/>
                                <w:szCs w:val="28"/>
                              </w:rPr>
                              <w:t>проект</w:t>
                            </w:r>
                            <w:r>
                              <w:rPr>
                                <w:b/>
                                <w:sz w:val="28"/>
                                <w:szCs w:val="28"/>
                              </w:rPr>
                              <w:t>-</w:t>
                            </w:r>
                            <w:proofErr w:type="spellStart"/>
                            <w:r w:rsidRPr="00FA7B8F">
                              <w:rPr>
                                <w:b/>
                                <w:sz w:val="28"/>
                                <w:szCs w:val="28"/>
                              </w:rPr>
                              <w:t>ных</w:t>
                            </w:r>
                            <w:proofErr w:type="spellEnd"/>
                            <w:proofErr w:type="gramEnd"/>
                            <w:r w:rsidRPr="00FA7B8F">
                              <w:rPr>
                                <w:b/>
                                <w:sz w:val="28"/>
                                <w:szCs w:val="28"/>
                              </w:rPr>
                              <w:t xml:space="preserve"> задач</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34" type="#_x0000_t176" style="position:absolute;margin-left:258.7pt;margin-top:6.45pt;width:78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" fillcolor="#31849b">
                <v:fill color2="#31849b" angle="135" focus="100%" type="gradient"/>
                <v:textbox>
                  <w:txbxContent>
                    <w:p w:rsidR="0081038E" w:rsidRPr="00FA7B8F" w:rsidRDefault="0081038E" w:rsidP="0081038E">
                      <w:pPr>
                        <w:rPr>
                          <w:b/>
                          <w:sz w:val="28"/>
                          <w:szCs w:val="28"/>
                        </w:rPr>
                      </w:pPr>
                      <w:r w:rsidRPr="00FA7B8F">
                        <w:rPr>
                          <w:b/>
                          <w:sz w:val="28"/>
                          <w:szCs w:val="28"/>
                        </w:rPr>
                        <w:t xml:space="preserve">освоение способов учебного проектирования через решение </w:t>
                      </w:r>
                      <w:proofErr w:type="gramStart"/>
                      <w:r w:rsidRPr="00FA7B8F">
                        <w:rPr>
                          <w:b/>
                          <w:sz w:val="28"/>
                          <w:szCs w:val="28"/>
                        </w:rPr>
                        <w:t>проект</w:t>
                      </w:r>
                      <w:r>
                        <w:rPr>
                          <w:b/>
                          <w:sz w:val="28"/>
                          <w:szCs w:val="28"/>
                        </w:rPr>
                        <w:t>-</w:t>
                      </w:r>
                      <w:proofErr w:type="spellStart"/>
                      <w:r w:rsidRPr="00FA7B8F">
                        <w:rPr>
                          <w:b/>
                          <w:sz w:val="28"/>
                          <w:szCs w:val="28"/>
                        </w:rPr>
                        <w:t>ных</w:t>
                      </w:r>
                      <w:proofErr w:type="spellEnd"/>
                      <w:proofErr w:type="gramEnd"/>
                      <w:r w:rsidRPr="00FA7B8F">
                        <w:rPr>
                          <w:b/>
                          <w:sz w:val="28"/>
                          <w:szCs w:val="28"/>
                        </w:rPr>
                        <w:t xml:space="preserve"> задач</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68480" behindDoc="0" locked="0" layoutInCell="1" allowOverlap="1">
                <wp:simplePos x="0" y="0"/>
                <wp:positionH relativeFrom="column">
                  <wp:posOffset>2142490</wp:posOffset>
                </wp:positionH>
                <wp:positionV relativeFrom="paragraph">
                  <wp:posOffset>81915</wp:posOffset>
                </wp:positionV>
                <wp:extent cx="1143000" cy="3276600"/>
                <wp:effectExtent l="8890" t="12700" r="10160" b="635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76600"/>
                        </a:xfrm>
                        <a:prstGeom prst="flowChartAlternateProcess">
                          <a:avLst/>
                        </a:prstGeom>
                        <a:gradFill rotWithShape="0">
                          <a:gsLst>
                            <a:gs pos="0">
                              <a:srgbClr val="E5B8B7"/>
                            </a:gs>
                            <a:gs pos="100000">
                              <a:srgbClr val="E5B8B7"/>
                            </a:gs>
                          </a:gsLst>
                          <a:lin ang="0" scaled="1"/>
                        </a:gradFill>
                        <a:ln w="9525">
                          <a:solidFill>
                            <a:srgbClr val="000000"/>
                          </a:solidFill>
                          <a:miter lim="800000"/>
                          <a:headEnd/>
                          <a:tailEnd/>
                        </a:ln>
                      </wps:spPr>
                      <wps:txbx>
                        <w:txbxContent>
                          <w:p w:rsidR="0081038E" w:rsidRPr="00FA7B8F" w:rsidRDefault="0081038E" w:rsidP="0081038E">
                            <w:pPr>
                              <w:rPr>
                                <w:b/>
                              </w:rPr>
                            </w:pPr>
                            <w:proofErr w:type="spellStart"/>
                            <w:proofErr w:type="gramStart"/>
                            <w:r w:rsidRPr="00FA7B8F">
                              <w:rPr>
                                <w:b/>
                              </w:rPr>
                              <w:t>Использова</w:t>
                            </w:r>
                            <w:r>
                              <w:rPr>
                                <w:b/>
                              </w:rPr>
                              <w:t>-</w:t>
                            </w:r>
                            <w:r w:rsidRPr="00FA7B8F">
                              <w:rPr>
                                <w:b/>
                              </w:rPr>
                              <w:t>ние</w:t>
                            </w:r>
                            <w:proofErr w:type="spellEnd"/>
                            <w:proofErr w:type="gramEnd"/>
                            <w:r w:rsidRPr="00FA7B8F">
                              <w:rPr>
                                <w:b/>
                              </w:rPr>
                              <w:t xml:space="preserve"> действия моделирования для </w:t>
                            </w:r>
                            <w:proofErr w:type="spellStart"/>
                            <w:r w:rsidRPr="00FA7B8F">
                              <w:rPr>
                                <w:b/>
                              </w:rPr>
                              <w:t>опробова</w:t>
                            </w:r>
                            <w:r>
                              <w:rPr>
                                <w:b/>
                              </w:rPr>
                              <w:t>-</w:t>
                            </w:r>
                            <w:r w:rsidRPr="00FA7B8F">
                              <w:rPr>
                                <w:b/>
                              </w:rPr>
                              <w:t>ния</w:t>
                            </w:r>
                            <w:proofErr w:type="spellEnd"/>
                            <w:r w:rsidRPr="00FA7B8F">
                              <w:rPr>
                                <w:b/>
                              </w:rPr>
                              <w:t xml:space="preserve"> культурных предметных средств и способов действия в новых, </w:t>
                            </w:r>
                            <w:proofErr w:type="spellStart"/>
                            <w:r w:rsidRPr="00FA7B8F">
                              <w:rPr>
                                <w:b/>
                              </w:rPr>
                              <w:t>нестандарт</w:t>
                            </w:r>
                            <w:r>
                              <w:rPr>
                                <w:b/>
                              </w:rPr>
                              <w:t>-</w:t>
                            </w:r>
                            <w:r w:rsidRPr="00FA7B8F">
                              <w:rPr>
                                <w:b/>
                              </w:rPr>
                              <w:t>ных</w:t>
                            </w:r>
                            <w:proofErr w:type="spellEnd"/>
                            <w:r w:rsidRPr="00FA7B8F">
                              <w:rPr>
                                <w:b/>
                              </w:rPr>
                              <w:t xml:space="preserve"> ситуациях</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35" type="#_x0000_t176" style="position:absolute;margin-left:168.7pt;margin-top:6.45pt;width:90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" fillcolor="#e5b8b7">
                <v:fill color2="#e5b8b7" angle="90" focus="100%" type="gradient"/>
                <v:textbox>
                  <w:txbxContent>
                    <w:p w:rsidR="0081038E" w:rsidRPr="00FA7B8F" w:rsidRDefault="0081038E" w:rsidP="0081038E">
                      <w:pPr>
                        <w:rPr>
                          <w:b/>
                        </w:rPr>
                      </w:pPr>
                      <w:proofErr w:type="spellStart"/>
                      <w:proofErr w:type="gramStart"/>
                      <w:r w:rsidRPr="00FA7B8F">
                        <w:rPr>
                          <w:b/>
                        </w:rPr>
                        <w:t>Использова</w:t>
                      </w:r>
                      <w:r>
                        <w:rPr>
                          <w:b/>
                        </w:rPr>
                        <w:t>-</w:t>
                      </w:r>
                      <w:r w:rsidRPr="00FA7B8F">
                        <w:rPr>
                          <w:b/>
                        </w:rPr>
                        <w:t>ние</w:t>
                      </w:r>
                      <w:proofErr w:type="spellEnd"/>
                      <w:proofErr w:type="gramEnd"/>
                      <w:r w:rsidRPr="00FA7B8F">
                        <w:rPr>
                          <w:b/>
                        </w:rPr>
                        <w:t xml:space="preserve"> действия моделирования для </w:t>
                      </w:r>
                      <w:proofErr w:type="spellStart"/>
                      <w:r w:rsidRPr="00FA7B8F">
                        <w:rPr>
                          <w:b/>
                        </w:rPr>
                        <w:t>опробова</w:t>
                      </w:r>
                      <w:r>
                        <w:rPr>
                          <w:b/>
                        </w:rPr>
                        <w:t>-</w:t>
                      </w:r>
                      <w:r w:rsidRPr="00FA7B8F">
                        <w:rPr>
                          <w:b/>
                        </w:rPr>
                        <w:t>ния</w:t>
                      </w:r>
                      <w:proofErr w:type="spellEnd"/>
                      <w:r w:rsidRPr="00FA7B8F">
                        <w:rPr>
                          <w:b/>
                        </w:rPr>
                        <w:t xml:space="preserve"> культурных предметных средств и способов действия в новых, </w:t>
                      </w:r>
                      <w:proofErr w:type="spellStart"/>
                      <w:r w:rsidRPr="00FA7B8F">
                        <w:rPr>
                          <w:b/>
                        </w:rPr>
                        <w:t>нестандарт</w:t>
                      </w:r>
                      <w:r>
                        <w:rPr>
                          <w:b/>
                        </w:rPr>
                        <w:t>-</w:t>
                      </w:r>
                      <w:r w:rsidRPr="00FA7B8F">
                        <w:rPr>
                          <w:b/>
                        </w:rPr>
                        <w:t>ных</w:t>
                      </w:r>
                      <w:proofErr w:type="spellEnd"/>
                      <w:r w:rsidRPr="00FA7B8F">
                        <w:rPr>
                          <w:b/>
                        </w:rPr>
                        <w:t xml:space="preserve"> ситуациях</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69504" behindDoc="0" locked="0" layoutInCell="1" allowOverlap="1">
                <wp:simplePos x="0" y="0"/>
                <wp:positionH relativeFrom="column">
                  <wp:posOffset>-143510</wp:posOffset>
                </wp:positionH>
                <wp:positionV relativeFrom="paragraph">
                  <wp:posOffset>81915</wp:posOffset>
                </wp:positionV>
                <wp:extent cx="1095375" cy="3276600"/>
                <wp:effectExtent l="8890" t="12700" r="10160" b="63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76600"/>
                        </a:xfrm>
                        <a:prstGeom prst="flowChartAlternateProcess">
                          <a:avLst/>
                        </a:prstGeom>
                        <a:gradFill rotWithShape="0">
                          <a:gsLst>
                            <a:gs pos="0">
                              <a:srgbClr val="4F81BD"/>
                            </a:gs>
                            <a:gs pos="100000">
                              <a:srgbClr val="DBE5F1"/>
                            </a:gs>
                          </a:gsLst>
                          <a:lin ang="0" scaled="1"/>
                        </a:gradFill>
                        <a:ln w="9525">
                          <a:solidFill>
                            <a:srgbClr val="000000"/>
                          </a:solidFill>
                          <a:miter lim="800000"/>
                          <a:headEnd/>
                          <a:tailEnd/>
                        </a:ln>
                      </wps:spPr>
                      <wps:txbx>
                        <w:txbxContent>
                          <w:p w:rsidR="0081038E" w:rsidRDefault="0081038E" w:rsidP="0081038E">
                            <w:pPr>
                              <w:rPr>
                                <w:b/>
                                <w:sz w:val="28"/>
                                <w:szCs w:val="28"/>
                              </w:rPr>
                            </w:pPr>
                          </w:p>
                          <w:p w:rsidR="0081038E" w:rsidRPr="00C16C3B" w:rsidRDefault="0081038E" w:rsidP="0081038E">
                            <w:pPr>
                              <w:rPr>
                                <w:b/>
                                <w:sz w:val="28"/>
                                <w:szCs w:val="28"/>
                              </w:rPr>
                            </w:pPr>
                            <w:r w:rsidRPr="00C16C3B">
                              <w:rPr>
                                <w:b/>
                                <w:sz w:val="28"/>
                                <w:szCs w:val="28"/>
                              </w:rPr>
                              <w:t xml:space="preserve">контрольно </w:t>
                            </w:r>
                            <w:r>
                              <w:rPr>
                                <w:b/>
                                <w:sz w:val="28"/>
                                <w:szCs w:val="28"/>
                              </w:rPr>
                              <w:t>–</w:t>
                            </w:r>
                            <w:r w:rsidRPr="00C16C3B">
                              <w:rPr>
                                <w:b/>
                                <w:sz w:val="28"/>
                                <w:szCs w:val="28"/>
                              </w:rPr>
                              <w:t xml:space="preserve"> </w:t>
                            </w:r>
                            <w:proofErr w:type="spellStart"/>
                            <w:proofErr w:type="gramStart"/>
                            <w:r w:rsidRPr="00C16C3B">
                              <w:rPr>
                                <w:b/>
                                <w:sz w:val="28"/>
                                <w:szCs w:val="28"/>
                              </w:rPr>
                              <w:t>оценоч</w:t>
                            </w:r>
                            <w:r>
                              <w:rPr>
                                <w:b/>
                                <w:sz w:val="28"/>
                                <w:szCs w:val="28"/>
                              </w:rPr>
                              <w:t>-</w:t>
                            </w:r>
                            <w:r w:rsidRPr="00C16C3B">
                              <w:rPr>
                                <w:b/>
                                <w:sz w:val="28"/>
                                <w:szCs w:val="28"/>
                              </w:rPr>
                              <w:t>ная</w:t>
                            </w:r>
                            <w:proofErr w:type="spellEnd"/>
                            <w:proofErr w:type="gramEnd"/>
                            <w:r w:rsidRPr="00C16C3B">
                              <w:rPr>
                                <w:b/>
                                <w:sz w:val="28"/>
                                <w:szCs w:val="28"/>
                              </w:rPr>
                              <w:t xml:space="preserve"> </w:t>
                            </w:r>
                            <w:proofErr w:type="spellStart"/>
                            <w:r w:rsidRPr="00C16C3B">
                              <w:rPr>
                                <w:b/>
                                <w:sz w:val="28"/>
                                <w:szCs w:val="28"/>
                              </w:rPr>
                              <w:t>самостоя</w:t>
                            </w:r>
                            <w:r>
                              <w:rPr>
                                <w:b/>
                                <w:sz w:val="28"/>
                                <w:szCs w:val="28"/>
                              </w:rPr>
                              <w:t>-</w:t>
                            </w:r>
                            <w:r w:rsidRPr="00C16C3B">
                              <w:rPr>
                                <w:b/>
                                <w:sz w:val="28"/>
                                <w:szCs w:val="28"/>
                              </w:rPr>
                              <w:t>тельность</w:t>
                            </w:r>
                            <w:proofErr w:type="spellEnd"/>
                            <w:r w:rsidRPr="00C16C3B">
                              <w:rPr>
                                <w:b/>
                                <w:sz w:val="28"/>
                                <w:szCs w:val="28"/>
                              </w:rPr>
                              <w:t xml:space="preserve"> как основа учебной компетенции;</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6" type="#_x0000_t176" style="position:absolute;margin-left:-11.3pt;margin-top:6.45pt;width:86.25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" fillcolor="#4f81bd">
                <v:fill color2="#dbe5f1" angle="90" focus="100%" type="gradient"/>
                <v:textbox>
                  <w:txbxContent>
                    <w:p w:rsidR="0081038E" w:rsidRDefault="0081038E" w:rsidP="0081038E">
                      <w:pPr>
                        <w:rPr>
                          <w:b/>
                          <w:sz w:val="28"/>
                          <w:szCs w:val="28"/>
                        </w:rPr>
                      </w:pPr>
                    </w:p>
                    <w:p w:rsidR="0081038E" w:rsidRPr="00C16C3B" w:rsidRDefault="0081038E" w:rsidP="0081038E">
                      <w:pPr>
                        <w:rPr>
                          <w:b/>
                          <w:sz w:val="28"/>
                          <w:szCs w:val="28"/>
                        </w:rPr>
                      </w:pPr>
                      <w:r w:rsidRPr="00C16C3B">
                        <w:rPr>
                          <w:b/>
                          <w:sz w:val="28"/>
                          <w:szCs w:val="28"/>
                        </w:rPr>
                        <w:t xml:space="preserve">контрольно </w:t>
                      </w:r>
                      <w:r>
                        <w:rPr>
                          <w:b/>
                          <w:sz w:val="28"/>
                          <w:szCs w:val="28"/>
                        </w:rPr>
                        <w:t>–</w:t>
                      </w:r>
                      <w:r w:rsidRPr="00C16C3B">
                        <w:rPr>
                          <w:b/>
                          <w:sz w:val="28"/>
                          <w:szCs w:val="28"/>
                        </w:rPr>
                        <w:t xml:space="preserve"> </w:t>
                      </w:r>
                      <w:proofErr w:type="spellStart"/>
                      <w:proofErr w:type="gramStart"/>
                      <w:r w:rsidRPr="00C16C3B">
                        <w:rPr>
                          <w:b/>
                          <w:sz w:val="28"/>
                          <w:szCs w:val="28"/>
                        </w:rPr>
                        <w:t>оценоч</w:t>
                      </w:r>
                      <w:r>
                        <w:rPr>
                          <w:b/>
                          <w:sz w:val="28"/>
                          <w:szCs w:val="28"/>
                        </w:rPr>
                        <w:t>-</w:t>
                      </w:r>
                      <w:r w:rsidRPr="00C16C3B">
                        <w:rPr>
                          <w:b/>
                          <w:sz w:val="28"/>
                          <w:szCs w:val="28"/>
                        </w:rPr>
                        <w:t>ная</w:t>
                      </w:r>
                      <w:proofErr w:type="spellEnd"/>
                      <w:proofErr w:type="gramEnd"/>
                      <w:r w:rsidRPr="00C16C3B">
                        <w:rPr>
                          <w:b/>
                          <w:sz w:val="28"/>
                          <w:szCs w:val="28"/>
                        </w:rPr>
                        <w:t xml:space="preserve"> </w:t>
                      </w:r>
                      <w:proofErr w:type="spellStart"/>
                      <w:r w:rsidRPr="00C16C3B">
                        <w:rPr>
                          <w:b/>
                          <w:sz w:val="28"/>
                          <w:szCs w:val="28"/>
                        </w:rPr>
                        <w:t>самостоя</w:t>
                      </w:r>
                      <w:r>
                        <w:rPr>
                          <w:b/>
                          <w:sz w:val="28"/>
                          <w:szCs w:val="28"/>
                        </w:rPr>
                        <w:t>-</w:t>
                      </w:r>
                      <w:r w:rsidRPr="00C16C3B">
                        <w:rPr>
                          <w:b/>
                          <w:sz w:val="28"/>
                          <w:szCs w:val="28"/>
                        </w:rPr>
                        <w:t>тельность</w:t>
                      </w:r>
                      <w:proofErr w:type="spellEnd"/>
                      <w:r w:rsidRPr="00C16C3B">
                        <w:rPr>
                          <w:b/>
                          <w:sz w:val="28"/>
                          <w:szCs w:val="28"/>
                        </w:rPr>
                        <w:t xml:space="preserve"> как основа учебной компетенции;</w:t>
                      </w: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70528" behindDoc="0" locked="0" layoutInCell="1" allowOverlap="1">
                <wp:simplePos x="0" y="0"/>
                <wp:positionH relativeFrom="column">
                  <wp:posOffset>-200660</wp:posOffset>
                </wp:positionH>
                <wp:positionV relativeFrom="paragraph">
                  <wp:posOffset>36195</wp:posOffset>
                </wp:positionV>
                <wp:extent cx="6553200" cy="1171575"/>
                <wp:effectExtent l="8890" t="5715" r="10160" b="1333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171575"/>
                        </a:xfrm>
                        <a:prstGeom prst="flowChartAlternateProcess">
                          <a:avLst/>
                        </a:prstGeom>
                        <a:gradFill rotWithShape="0">
                          <a:gsLst>
                            <a:gs pos="0">
                              <a:srgbClr val="DBE5F1"/>
                            </a:gs>
                            <a:gs pos="100000">
                              <a:srgbClr val="4F81BD"/>
                            </a:gs>
                          </a:gsLst>
                          <a:lin ang="2700000" scaled="1"/>
                        </a:gradFill>
                        <a:ln w="9525">
                          <a:solidFill>
                            <a:srgbClr val="000000"/>
                          </a:solidFill>
                          <a:miter lim="800000"/>
                          <a:headEnd/>
                          <a:tailEnd/>
                        </a:ln>
                      </wps:spPr>
                      <wps:txbx>
                        <w:txbxContent>
                          <w:p w:rsidR="0081038E" w:rsidRPr="008A7D55" w:rsidRDefault="0081038E" w:rsidP="0081038E">
                            <w:pPr>
                              <w:jc w:val="center"/>
                              <w:rPr>
                                <w:b/>
                                <w:sz w:val="28"/>
                                <w:szCs w:val="28"/>
                              </w:rPr>
                            </w:pPr>
                            <w:r w:rsidRPr="008A7D55">
                              <w:rPr>
                                <w:b/>
                                <w:sz w:val="28"/>
                                <w:szCs w:val="28"/>
                              </w:rPr>
                              <w:t>Общий результат</w:t>
                            </w:r>
                          </w:p>
                          <w:p w:rsidR="0081038E" w:rsidRPr="00EB45BA" w:rsidRDefault="0081038E" w:rsidP="0081038E">
                            <w:pPr>
                              <w:jc w:val="center"/>
                              <w:rPr>
                                <w:sz w:val="28"/>
                                <w:szCs w:val="28"/>
                              </w:rPr>
                            </w:pPr>
                            <w:r w:rsidRPr="00EB45BA">
                              <w:rPr>
                                <w:sz w:val="28"/>
                                <w:szCs w:val="28"/>
                              </w:rPr>
                              <w:t>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7" type="#_x0000_t176" style="position:absolute;margin-left:-15.8pt;margin-top:2.85pt;width:516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" fillcolor="#dbe5f1">
                <v:fill color2="#4f81bd" angle="45" focus="100%" type="gradient"/>
                <v:textbox>
                  <w:txbxContent>
                    <w:p w:rsidR="0081038E" w:rsidRPr="008A7D55" w:rsidRDefault="0081038E" w:rsidP="0081038E">
                      <w:pPr>
                        <w:jc w:val="center"/>
                        <w:rPr>
                          <w:b/>
                          <w:sz w:val="28"/>
                          <w:szCs w:val="28"/>
                        </w:rPr>
                      </w:pPr>
                      <w:r w:rsidRPr="008A7D55">
                        <w:rPr>
                          <w:b/>
                          <w:sz w:val="28"/>
                          <w:szCs w:val="28"/>
                        </w:rPr>
                        <w:t>Общий результат</w:t>
                      </w:r>
                    </w:p>
                    <w:p w:rsidR="0081038E" w:rsidRPr="00EB45BA" w:rsidRDefault="0081038E" w:rsidP="0081038E">
                      <w:pPr>
                        <w:jc w:val="center"/>
                        <w:rPr>
                          <w:sz w:val="28"/>
                          <w:szCs w:val="28"/>
                        </w:rPr>
                      </w:pPr>
                      <w:r w:rsidRPr="00EB45BA">
                        <w:rPr>
                          <w:sz w:val="28"/>
                          <w:szCs w:val="28"/>
                        </w:rPr>
                        <w:t>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w:t>
                      </w: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Default="0081038E" w:rsidP="0081038E">
      <w:pPr>
        <w:rPr>
          <w:rFonts w:ascii="Calibri" w:hAnsi="Calibri"/>
          <w:color w:val="FF0000"/>
        </w:rPr>
      </w:pPr>
    </w:p>
    <w:p w:rsidR="0081038E" w:rsidRDefault="0081038E" w:rsidP="0081038E">
      <w:pPr>
        <w:rPr>
          <w:rFonts w:ascii="Calibri" w:hAnsi="Calibri"/>
          <w:color w:val="FF0000"/>
        </w:rPr>
      </w:pPr>
    </w:p>
    <w:p w:rsidR="0081038E" w:rsidRDefault="0081038E" w:rsidP="0081038E">
      <w:pPr>
        <w:rPr>
          <w:rFonts w:ascii="Calibri" w:hAnsi="Calibri"/>
          <w:color w:val="FF0000"/>
        </w:rPr>
      </w:pPr>
    </w:p>
    <w:p w:rsidR="0081038E" w:rsidRDefault="0081038E" w:rsidP="0081038E">
      <w:pPr>
        <w:rPr>
          <w:rFonts w:ascii="Calibri" w:hAnsi="Calibri"/>
          <w:color w:val="FF0000"/>
        </w:rPr>
      </w:pPr>
    </w:p>
    <w:p w:rsidR="0081038E"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71552" behindDoc="0" locked="0" layoutInCell="1" allowOverlap="1">
                <wp:simplePos x="0" y="0"/>
                <wp:positionH relativeFrom="column">
                  <wp:posOffset>399415</wp:posOffset>
                </wp:positionH>
                <wp:positionV relativeFrom="paragraph">
                  <wp:posOffset>-304800</wp:posOffset>
                </wp:positionV>
                <wp:extent cx="5819775" cy="657225"/>
                <wp:effectExtent l="8890" t="5080" r="10160" b="1397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57225"/>
                        </a:xfrm>
                        <a:prstGeom prst="flowChartAlternateProcess">
                          <a:avLst/>
                        </a:prstGeom>
                        <a:gradFill rotWithShape="0">
                          <a:gsLst>
                            <a:gs pos="0">
                              <a:srgbClr val="4F81BD"/>
                            </a:gs>
                            <a:gs pos="100000">
                              <a:srgbClr val="DBE5F1"/>
                            </a:gs>
                          </a:gsLst>
                          <a:lin ang="18900000" scaled="1"/>
                        </a:gradFill>
                        <a:ln w="9525">
                          <a:solidFill>
                            <a:srgbClr val="000000"/>
                          </a:solidFill>
                          <a:miter lim="800000"/>
                          <a:headEnd/>
                          <a:tailEnd/>
                        </a:ln>
                      </wps:spPr>
                      <wps:txbx>
                        <w:txbxContent>
                          <w:p w:rsidR="0081038E" w:rsidRPr="00633ECA" w:rsidRDefault="0081038E" w:rsidP="0081038E">
                            <w:pPr>
                              <w:ind w:left="720"/>
                              <w:jc w:val="center"/>
                              <w:rPr>
                                <w:sz w:val="40"/>
                                <w:szCs w:val="40"/>
                              </w:rPr>
                            </w:pPr>
                            <w:r w:rsidRPr="00633ECA">
                              <w:rPr>
                                <w:b/>
                                <w:bCs/>
                                <w:sz w:val="40"/>
                                <w:szCs w:val="40"/>
                              </w:rPr>
                              <w:t>Личностные результаты</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8" type="#_x0000_t176" style="position:absolute;margin-left:31.45pt;margin-top:-24pt;width:458.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" fillcolor="#4f81bd">
                <v:fill color2="#dbe5f1" angle="135" focus="100%" type="gradient"/>
                <v:textbox>
                  <w:txbxContent>
                    <w:p w:rsidR="0081038E" w:rsidRPr="00633ECA" w:rsidRDefault="0081038E" w:rsidP="0081038E">
                      <w:pPr>
                        <w:ind w:left="720"/>
                        <w:jc w:val="center"/>
                        <w:rPr>
                          <w:sz w:val="40"/>
                          <w:szCs w:val="40"/>
                        </w:rPr>
                      </w:pPr>
                      <w:r w:rsidRPr="00633ECA">
                        <w:rPr>
                          <w:b/>
                          <w:bCs/>
                          <w:sz w:val="40"/>
                          <w:szCs w:val="40"/>
                        </w:rPr>
                        <w:t>Личностные результаты</w:t>
                      </w: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r>
        <w:rPr>
          <w:rFonts w:ascii="Calibri" w:hAnsi="Calibri"/>
          <w:noProof/>
          <w:color w:val="FF0000"/>
        </w:rPr>
        <mc:AlternateContent>
          <mc:Choice Requires="wps">
            <w:drawing>
              <wp:anchor distT="0" distB="0" distL="114300" distR="114300" simplePos="0" relativeHeight="251672576" behindDoc="0" locked="0" layoutInCell="1" allowOverlap="1">
                <wp:simplePos x="0" y="0"/>
                <wp:positionH relativeFrom="column">
                  <wp:posOffset>4657090</wp:posOffset>
                </wp:positionH>
                <wp:positionV relativeFrom="paragraph">
                  <wp:posOffset>272415</wp:posOffset>
                </wp:positionV>
                <wp:extent cx="1419225" cy="5010150"/>
                <wp:effectExtent l="19050" t="19050" r="28575" b="19050"/>
                <wp:wrapNone/>
                <wp:docPr id="204" name="Блок-схема: альтернативный процесс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10150"/>
                        </a:xfrm>
                        <a:prstGeom prst="flowChartAlternateProcess">
                          <a:avLst/>
                        </a:prstGeom>
                        <a:gradFill rotWithShape="0">
                          <a:gsLst>
                            <a:gs pos="0">
                              <a:srgbClr val="FF0000"/>
                            </a:gs>
                            <a:gs pos="100000">
                              <a:srgbClr val="FF0000">
                                <a:gamma/>
                                <a:tint val="20000"/>
                                <a:invGamma/>
                              </a:srgbClr>
                            </a:gs>
                          </a:gsLst>
                          <a:lin ang="18900000" scaled="1"/>
                        </a:gradFill>
                        <a:ln w="28575">
                          <a:solidFill>
                            <a:srgbClr val="000000"/>
                          </a:solidFill>
                          <a:miter lim="800000"/>
                          <a:headEnd/>
                          <a:tailEnd/>
                        </a:ln>
                      </wps:spPr>
                      <wps:txbx>
                        <w:txbxContent>
                          <w:p w:rsidR="0081038E" w:rsidRPr="00BE3998" w:rsidRDefault="0081038E" w:rsidP="0081038E">
                            <w:pPr>
                              <w:spacing w:after="200" w:line="276" w:lineRule="auto"/>
                            </w:pPr>
                            <w:r>
                              <w:t>*</w:t>
                            </w:r>
                            <w:r w:rsidRPr="00BE3998">
                              <w:t>отсутствие подросткового негативизма в его школьных проявлениях (</w:t>
                            </w:r>
                            <w:proofErr w:type="spellStart"/>
                            <w:proofErr w:type="gramStart"/>
                            <w:r w:rsidRPr="00BE3998">
                              <w:t>дисципли</w:t>
                            </w:r>
                            <w:r>
                              <w:t>нар-ных</w:t>
                            </w:r>
                            <w:proofErr w:type="spellEnd"/>
                            <w:proofErr w:type="gramEnd"/>
                            <w:r>
                              <w:t>, учебных, мотивационных)</w:t>
                            </w:r>
                          </w:p>
                          <w:p w:rsidR="0081038E" w:rsidRPr="00BE3998" w:rsidRDefault="0081038E" w:rsidP="0081038E">
                            <w:r w:rsidRPr="00BE3998">
                              <w:t xml:space="preserve">понимание и </w:t>
                            </w:r>
                            <w:proofErr w:type="spellStart"/>
                            <w:r w:rsidRPr="00BE3998">
                              <w:t>учитывание</w:t>
                            </w:r>
                            <w:proofErr w:type="spellEnd"/>
                            <w:r w:rsidRPr="00BE3998">
                              <w:t xml:space="preserve"> в своей деятельности </w:t>
                            </w:r>
                            <w:proofErr w:type="spellStart"/>
                            <w:proofErr w:type="gramStart"/>
                            <w:r w:rsidRPr="00BE3998">
                              <w:t>интеллектуаль</w:t>
                            </w:r>
                            <w:proofErr w:type="spellEnd"/>
                            <w:r>
                              <w:t>-</w:t>
                            </w:r>
                            <w:r w:rsidRPr="00BE3998">
                              <w:t>ной</w:t>
                            </w:r>
                            <w:proofErr w:type="gramEnd"/>
                            <w:r w:rsidRPr="00BE3998">
                              <w:t xml:space="preserve"> и эмоциональной позиции другого человека</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4" o:spid="_x0000_s1039" type="#_x0000_t176" style="position:absolute;margin-left:366.7pt;margin-top:21.45pt;width:111.75pt;height:3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" fillcolor="red" strokeweight="2.25pt">
                <v:fill color2="#fcc" angle="135" focus="100%" type="gradient"/>
                <v:textbox>
                  <w:txbxContent>
                    <w:p w:rsidR="0081038E" w:rsidRPr="00BE3998" w:rsidRDefault="0081038E" w:rsidP="0081038E">
                      <w:pPr>
                        <w:spacing w:after="200" w:line="276" w:lineRule="auto"/>
                      </w:pPr>
                      <w:r>
                        <w:t>*</w:t>
                      </w:r>
                      <w:r w:rsidRPr="00BE3998">
                        <w:t>отсутствие подросткового негативизма в его школьных проявлениях (</w:t>
                      </w:r>
                      <w:proofErr w:type="spellStart"/>
                      <w:proofErr w:type="gramStart"/>
                      <w:r w:rsidRPr="00BE3998">
                        <w:t>дисципли</w:t>
                      </w:r>
                      <w:r>
                        <w:t>нар-ных</w:t>
                      </w:r>
                      <w:proofErr w:type="spellEnd"/>
                      <w:proofErr w:type="gramEnd"/>
                      <w:r>
                        <w:t>, учебных, мотивационных)</w:t>
                      </w:r>
                    </w:p>
                    <w:p w:rsidR="0081038E" w:rsidRPr="00BE3998" w:rsidRDefault="0081038E" w:rsidP="0081038E">
                      <w:r w:rsidRPr="00BE3998">
                        <w:t xml:space="preserve">понимание и </w:t>
                      </w:r>
                      <w:proofErr w:type="spellStart"/>
                      <w:r w:rsidRPr="00BE3998">
                        <w:t>учитывание</w:t>
                      </w:r>
                      <w:proofErr w:type="spellEnd"/>
                      <w:r w:rsidRPr="00BE3998">
                        <w:t xml:space="preserve"> в своей деятельности </w:t>
                      </w:r>
                      <w:proofErr w:type="spellStart"/>
                      <w:proofErr w:type="gramStart"/>
                      <w:r w:rsidRPr="00BE3998">
                        <w:t>интеллектуаль</w:t>
                      </w:r>
                      <w:proofErr w:type="spellEnd"/>
                      <w:r>
                        <w:t>-</w:t>
                      </w:r>
                      <w:r w:rsidRPr="00BE3998">
                        <w:t>ной</w:t>
                      </w:r>
                      <w:proofErr w:type="gramEnd"/>
                      <w:r w:rsidRPr="00BE3998">
                        <w:t xml:space="preserve"> и эмоциональной позиции другого человека</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73600" behindDoc="0" locked="0" layoutInCell="1" allowOverlap="1">
                <wp:simplePos x="0" y="0"/>
                <wp:positionH relativeFrom="column">
                  <wp:posOffset>3180715</wp:posOffset>
                </wp:positionH>
                <wp:positionV relativeFrom="paragraph">
                  <wp:posOffset>272415</wp:posOffset>
                </wp:positionV>
                <wp:extent cx="1381125" cy="5010150"/>
                <wp:effectExtent l="19050" t="19050" r="28575" b="19050"/>
                <wp:wrapNone/>
                <wp:docPr id="203" name="Блок-схема: альтернативный процесс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010150"/>
                        </a:xfrm>
                        <a:prstGeom prst="flowChartAlternateProcess">
                          <a:avLst/>
                        </a:prstGeom>
                        <a:gradFill rotWithShape="0">
                          <a:gsLst>
                            <a:gs pos="0">
                              <a:srgbClr val="FFC000"/>
                            </a:gs>
                            <a:gs pos="100000">
                              <a:srgbClr val="FFC000">
                                <a:gamma/>
                                <a:tint val="16471"/>
                                <a:invGamma/>
                              </a:srgbClr>
                            </a:gs>
                          </a:gsLst>
                          <a:lin ang="2700000" scaled="1"/>
                        </a:gradFill>
                        <a:ln w="28575">
                          <a:solidFill>
                            <a:srgbClr val="000000"/>
                          </a:solidFill>
                          <a:miter lim="800000"/>
                          <a:headEnd/>
                          <a:tailEnd/>
                        </a:ln>
                      </wps:spPr>
                      <wps:txbx>
                        <w:txbxContent>
                          <w:p w:rsidR="0081038E" w:rsidRPr="00633ECA" w:rsidRDefault="0081038E" w:rsidP="0081038E">
                            <w:pPr>
                              <w:numPr>
                                <w:ilvl w:val="0"/>
                                <w:numId w:val="27"/>
                              </w:numPr>
                              <w:tabs>
                                <w:tab w:val="clear" w:pos="720"/>
                                <w:tab w:val="num" w:pos="0"/>
                              </w:tabs>
                              <w:spacing w:after="200" w:line="276" w:lineRule="auto"/>
                              <w:ind w:left="0" w:firstLine="0"/>
                            </w:pPr>
                            <w:r w:rsidRPr="00633ECA">
                              <w:t xml:space="preserve">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 </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3" o:spid="_x0000_s1040" type="#_x0000_t176" style="position:absolute;margin-left:250.45pt;margin-top:21.45pt;width:108.75pt;height: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" fillcolor="#ffc000" strokeweight="2.25pt">
                <v:fill color2="#fff5d5" angle="45" focus="100%" type="gradient"/>
                <v:textbox>
                  <w:txbxContent>
                    <w:p w:rsidR="0081038E" w:rsidRPr="00633ECA" w:rsidRDefault="0081038E" w:rsidP="0081038E">
                      <w:pPr>
                        <w:numPr>
                          <w:ilvl w:val="0"/>
                          <w:numId w:val="27"/>
                        </w:numPr>
                        <w:tabs>
                          <w:tab w:val="clear" w:pos="720"/>
                          <w:tab w:val="num" w:pos="0"/>
                        </w:tabs>
                        <w:spacing w:after="200" w:line="276" w:lineRule="auto"/>
                        <w:ind w:left="0" w:firstLine="0"/>
                      </w:pPr>
                      <w:r w:rsidRPr="00633ECA">
                        <w:t xml:space="preserve">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 </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74624" behindDoc="0" locked="0" layoutInCell="1" allowOverlap="1">
                <wp:simplePos x="0" y="0"/>
                <wp:positionH relativeFrom="column">
                  <wp:posOffset>1751965</wp:posOffset>
                </wp:positionH>
                <wp:positionV relativeFrom="paragraph">
                  <wp:posOffset>272415</wp:posOffset>
                </wp:positionV>
                <wp:extent cx="1352550" cy="5010150"/>
                <wp:effectExtent l="18415" t="16510" r="19685" b="2159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0150"/>
                        </a:xfrm>
                        <a:prstGeom prst="flowChartAlternateProcess">
                          <a:avLst/>
                        </a:prstGeom>
                        <a:gradFill rotWithShape="1">
                          <a:gsLst>
                            <a:gs pos="0">
                              <a:srgbClr val="5F497A"/>
                            </a:gs>
                            <a:gs pos="100000">
                              <a:srgbClr val="5F497A"/>
                            </a:gs>
                          </a:gsLst>
                          <a:lin ang="2700000" scaled="1"/>
                        </a:gradFill>
                        <a:ln w="28575">
                          <a:solidFill>
                            <a:srgbClr val="000000"/>
                          </a:solidFill>
                          <a:miter lim="800000"/>
                          <a:headEnd/>
                          <a:tailEnd/>
                        </a:ln>
                      </wps:spPr>
                      <wps:txbx>
                        <w:txbxContent>
                          <w:p w:rsidR="0081038E" w:rsidRPr="00633ECA" w:rsidRDefault="0081038E" w:rsidP="0081038E">
                            <w:pPr>
                              <w:numPr>
                                <w:ilvl w:val="0"/>
                                <w:numId w:val="26"/>
                              </w:numPr>
                              <w:tabs>
                                <w:tab w:val="clear" w:pos="720"/>
                                <w:tab w:val="num" w:pos="142"/>
                              </w:tabs>
                              <w:spacing w:after="200" w:line="276" w:lineRule="auto"/>
                              <w:ind w:left="0" w:firstLine="0"/>
                            </w:pPr>
                            <w:r w:rsidRPr="00633ECA">
                              <w:t>стремление и, отчасти, способность самостоятельно расширять границы собственных знаний и умений;</w:t>
                            </w:r>
                          </w:p>
                          <w:p w:rsidR="0081038E" w:rsidRPr="00633ECA" w:rsidRDefault="0081038E" w:rsidP="0081038E">
                            <w:pPr>
                              <w:numPr>
                                <w:ilvl w:val="0"/>
                                <w:numId w:val="26"/>
                              </w:numPr>
                              <w:tabs>
                                <w:tab w:val="clear" w:pos="720"/>
                                <w:tab w:val="num" w:pos="-142"/>
                              </w:tabs>
                              <w:spacing w:after="200" w:line="276" w:lineRule="auto"/>
                              <w:ind w:left="142" w:firstLine="0"/>
                            </w:pPr>
                            <w:r w:rsidRPr="00633ECA">
                              <w:t>умение осуществлять замысел будущей деятельности (проект)</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41" type="#_x0000_t176" style="position:absolute;margin-left:137.95pt;margin-top:21.45pt;width:106.5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" fillcolor="#5f497a" strokeweight="2.25pt">
                <v:fill color2="#5f497a" rotate="t" angle="45" focus="100%" type="gradient"/>
                <v:textbox>
                  <w:txbxContent>
                    <w:p w:rsidR="0081038E" w:rsidRPr="00633ECA" w:rsidRDefault="0081038E" w:rsidP="0081038E">
                      <w:pPr>
                        <w:numPr>
                          <w:ilvl w:val="0"/>
                          <w:numId w:val="26"/>
                        </w:numPr>
                        <w:tabs>
                          <w:tab w:val="clear" w:pos="720"/>
                          <w:tab w:val="num" w:pos="142"/>
                        </w:tabs>
                        <w:spacing w:after="200" w:line="276" w:lineRule="auto"/>
                        <w:ind w:left="0" w:firstLine="0"/>
                      </w:pPr>
                      <w:r w:rsidRPr="00633ECA">
                        <w:t>стремление и, отчасти, способность самостоятельно расширять границы собственных знаний и умений;</w:t>
                      </w:r>
                    </w:p>
                    <w:p w:rsidR="0081038E" w:rsidRPr="00633ECA" w:rsidRDefault="0081038E" w:rsidP="0081038E">
                      <w:pPr>
                        <w:numPr>
                          <w:ilvl w:val="0"/>
                          <w:numId w:val="26"/>
                        </w:numPr>
                        <w:tabs>
                          <w:tab w:val="clear" w:pos="720"/>
                          <w:tab w:val="num" w:pos="-142"/>
                        </w:tabs>
                        <w:spacing w:after="200" w:line="276" w:lineRule="auto"/>
                        <w:ind w:left="142" w:firstLine="0"/>
                      </w:pPr>
                      <w:r w:rsidRPr="00633ECA">
                        <w:t>умение осуществлять замысел будущей деятельности (проект)</w:t>
                      </w:r>
                    </w:p>
                    <w:p w:rsidR="0081038E" w:rsidRDefault="0081038E" w:rsidP="0081038E"/>
                  </w:txbxContent>
                </v:textbox>
              </v:shape>
            </w:pict>
          </mc:Fallback>
        </mc:AlternateContent>
      </w:r>
      <w:r>
        <w:rPr>
          <w:rFonts w:ascii="Calibri" w:hAnsi="Calibri"/>
          <w:noProof/>
          <w:color w:val="FF0000"/>
        </w:rPr>
        <mc:AlternateContent>
          <mc:Choice Requires="wps">
            <w:drawing>
              <wp:anchor distT="0" distB="0" distL="114300" distR="114300" simplePos="0" relativeHeight="251675648" behindDoc="0" locked="0" layoutInCell="1" allowOverlap="1">
                <wp:simplePos x="0" y="0"/>
                <wp:positionH relativeFrom="column">
                  <wp:posOffset>256540</wp:posOffset>
                </wp:positionH>
                <wp:positionV relativeFrom="paragraph">
                  <wp:posOffset>272415</wp:posOffset>
                </wp:positionV>
                <wp:extent cx="1419225" cy="5010150"/>
                <wp:effectExtent l="18415" t="16510" r="19685" b="2159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10150"/>
                        </a:xfrm>
                        <a:prstGeom prst="flowChartAlternateProcess">
                          <a:avLst/>
                        </a:prstGeom>
                        <a:gradFill rotWithShape="0">
                          <a:gsLst>
                            <a:gs pos="0">
                              <a:srgbClr val="4F81BD"/>
                            </a:gs>
                            <a:gs pos="100000">
                              <a:srgbClr val="DBE5F1"/>
                            </a:gs>
                          </a:gsLst>
                          <a:lin ang="5400000" scaled="1"/>
                        </a:gradFill>
                        <a:ln w="28575">
                          <a:solidFill>
                            <a:srgbClr val="000000"/>
                          </a:solidFill>
                          <a:miter lim="800000"/>
                          <a:headEnd/>
                          <a:tailEnd/>
                        </a:ln>
                      </wps:spPr>
                      <wps:txbx>
                        <w:txbxContent>
                          <w:p w:rsidR="0081038E" w:rsidRPr="00633ECA" w:rsidRDefault="0081038E" w:rsidP="0081038E">
                            <w:r w:rsidRPr="00633ECA">
                              <w:t xml:space="preserve">удержание и повышение учебной мотивации младших школьников </w:t>
                            </w:r>
                            <w:proofErr w:type="gramStart"/>
                            <w:r w:rsidRPr="00633ECA">
                              <w:t>ха</w:t>
                            </w:r>
                            <w:proofErr w:type="gramEnd"/>
                            <w:r w:rsidRPr="00633ECA">
                              <w:t xml:space="preserve"> счёт организации учебного сотрудничества с младшими школьниками;</w:t>
                            </w:r>
                          </w:p>
                          <w:p w:rsidR="0081038E" w:rsidRPr="00633ECA" w:rsidRDefault="0081038E" w:rsidP="0081038E">
                            <w:r w:rsidRPr="00633ECA">
                              <w:t>умение вступать в разновозрастное сотрудничество: уважать младших, умение слушать и слышать, вступать в коммуникацию со старшими подростками</w:t>
                            </w:r>
                          </w:p>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42" type="#_x0000_t176" style="position:absolute;margin-left:20.2pt;margin-top:21.45pt;width:111.75pt;height:3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" fillcolor="#4f81bd" strokeweight="2.25pt">
                <v:fill color2="#dbe5f1" focus="100%" type="gradient"/>
                <v:textbox>
                  <w:txbxContent>
                    <w:p w:rsidR="0081038E" w:rsidRPr="00633ECA" w:rsidRDefault="0081038E" w:rsidP="0081038E">
                      <w:r w:rsidRPr="00633ECA">
                        <w:t xml:space="preserve">удержание и повышение учебной мотивации младших школьников </w:t>
                      </w:r>
                      <w:proofErr w:type="gramStart"/>
                      <w:r w:rsidRPr="00633ECA">
                        <w:t>ха</w:t>
                      </w:r>
                      <w:proofErr w:type="gramEnd"/>
                      <w:r w:rsidRPr="00633ECA">
                        <w:t xml:space="preserve"> счёт организации учебного сотрудничества с младшими школьниками;</w:t>
                      </w:r>
                    </w:p>
                    <w:p w:rsidR="0081038E" w:rsidRPr="00633ECA" w:rsidRDefault="0081038E" w:rsidP="0081038E">
                      <w:r w:rsidRPr="00633ECA">
                        <w:t>умение вступать в разновозрастное сотрудничество: уважать младших, умение слушать и слышать, вступать в коммуникацию со старшими подростками</w:t>
                      </w:r>
                    </w:p>
                    <w:p w:rsidR="0081038E" w:rsidRDefault="0081038E" w:rsidP="0081038E"/>
                  </w:txbxContent>
                </v:textbox>
              </v:shape>
            </w:pict>
          </mc:Fallback>
        </mc:AlternateContent>
      </w: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ind w:firstLine="708"/>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rPr>
          <w:rFonts w:ascii="Calibri" w:hAnsi="Calibri"/>
          <w:color w:val="FF0000"/>
        </w:rPr>
      </w:pPr>
    </w:p>
    <w:p w:rsidR="0081038E" w:rsidRPr="00263365" w:rsidRDefault="0081038E" w:rsidP="0081038E">
      <w:pPr>
        <w:pStyle w:val="4"/>
        <w:shd w:val="clear" w:color="auto" w:fill="auto"/>
        <w:spacing w:after="0" w:line="240" w:lineRule="auto"/>
        <w:ind w:left="20" w:right="20" w:firstLine="480"/>
        <w:jc w:val="both"/>
        <w:rPr>
          <w:color w:val="FF0000"/>
          <w:sz w:val="24"/>
          <w:szCs w:val="24"/>
        </w:rPr>
      </w:pPr>
    </w:p>
    <w:p w:rsidR="0081038E" w:rsidRPr="00263365" w:rsidRDefault="0081038E" w:rsidP="0081038E">
      <w:pPr>
        <w:spacing w:line="276" w:lineRule="auto"/>
        <w:jc w:val="both"/>
        <w:rPr>
          <w:b/>
          <w:color w:val="FF0000"/>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r>
        <w:rPr>
          <w:rFonts w:ascii="Calibri" w:hAnsi="Calibri" w:cs="Times New Roman"/>
          <w:noProof/>
          <w:color w:val="FF0000"/>
        </w:rPr>
        <mc:AlternateContent>
          <mc:Choice Requires="wps">
            <w:drawing>
              <wp:anchor distT="0" distB="0" distL="114300" distR="114300" simplePos="0" relativeHeight="251676672" behindDoc="0" locked="0" layoutInCell="1" allowOverlap="1">
                <wp:simplePos x="0" y="0"/>
                <wp:positionH relativeFrom="column">
                  <wp:posOffset>237490</wp:posOffset>
                </wp:positionH>
                <wp:positionV relativeFrom="paragraph">
                  <wp:posOffset>112395</wp:posOffset>
                </wp:positionV>
                <wp:extent cx="5838825" cy="1362075"/>
                <wp:effectExtent l="8890" t="5080" r="10160" b="1397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62075"/>
                        </a:xfrm>
                        <a:prstGeom prst="flowChartAlternateProcess">
                          <a:avLst/>
                        </a:prstGeom>
                        <a:gradFill rotWithShape="0">
                          <a:gsLst>
                            <a:gs pos="0">
                              <a:srgbClr val="DBE5F1"/>
                            </a:gs>
                            <a:gs pos="100000">
                              <a:srgbClr val="4F81BD"/>
                            </a:gs>
                          </a:gsLst>
                          <a:lin ang="18900000" scaled="1"/>
                        </a:gradFill>
                        <a:ln w="9525">
                          <a:solidFill>
                            <a:srgbClr val="000000"/>
                          </a:solidFill>
                          <a:miter lim="800000"/>
                          <a:headEnd/>
                          <a:tailEnd/>
                        </a:ln>
                      </wps:spPr>
                      <wps:txbx>
                        <w:txbxContent>
                          <w:p w:rsidR="0081038E" w:rsidRDefault="0081038E" w:rsidP="0081038E">
                            <w:pPr>
                              <w:jc w:val="center"/>
                              <w:rPr>
                                <w:b/>
                                <w:sz w:val="28"/>
                                <w:szCs w:val="28"/>
                              </w:rPr>
                            </w:pPr>
                          </w:p>
                          <w:p w:rsidR="0081038E" w:rsidRPr="008A7D55" w:rsidRDefault="0081038E" w:rsidP="0081038E">
                            <w:pPr>
                              <w:jc w:val="center"/>
                              <w:rPr>
                                <w:b/>
                                <w:sz w:val="28"/>
                                <w:szCs w:val="28"/>
                              </w:rPr>
                            </w:pPr>
                            <w:r w:rsidRPr="008A7D55">
                              <w:rPr>
                                <w:b/>
                                <w:sz w:val="28"/>
                                <w:szCs w:val="28"/>
                              </w:rPr>
                              <w:t>Общий результат</w:t>
                            </w:r>
                          </w:p>
                          <w:p w:rsidR="0081038E" w:rsidRPr="00EB45BA" w:rsidRDefault="0081038E" w:rsidP="0081038E">
                            <w:pPr>
                              <w:jc w:val="center"/>
                              <w:rPr>
                                <w:sz w:val="28"/>
                                <w:szCs w:val="28"/>
                              </w:rPr>
                            </w:pPr>
                            <w:r>
                              <w:rPr>
                                <w:sz w:val="28"/>
                                <w:szCs w:val="28"/>
                              </w:rPr>
                              <w:t xml:space="preserve">плавный, мягкий  и </w:t>
                            </w:r>
                            <w:proofErr w:type="spellStart"/>
                            <w:r>
                              <w:rPr>
                                <w:sz w:val="28"/>
                                <w:szCs w:val="28"/>
                              </w:rPr>
                              <w:t>нетравматичный</w:t>
                            </w:r>
                            <w:proofErr w:type="spellEnd"/>
                            <w:r>
                              <w:rPr>
                                <w:sz w:val="28"/>
                                <w:szCs w:val="28"/>
                              </w:rPr>
                              <w:t xml:space="preserve"> переход школьников с </w:t>
                            </w:r>
                            <w:proofErr w:type="gramStart"/>
                            <w:r>
                              <w:rPr>
                                <w:sz w:val="28"/>
                                <w:szCs w:val="28"/>
                              </w:rPr>
                              <w:t>начальной</w:t>
                            </w:r>
                            <w:proofErr w:type="gramEnd"/>
                            <w:r>
                              <w:rPr>
                                <w:sz w:val="28"/>
                                <w:szCs w:val="28"/>
                              </w:rPr>
                              <w:t xml:space="preserve"> на основную ступень образования</w:t>
                            </w:r>
                          </w:p>
                          <w:p w:rsidR="0081038E" w:rsidRDefault="0081038E" w:rsidP="0081038E"/>
                          <w:p w:rsidR="0081038E" w:rsidRDefault="0081038E" w:rsidP="00810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43" type="#_x0000_t176" style="position:absolute;left:0;text-align:left;margin-left:18.7pt;margin-top:8.85pt;width:459.7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" fillcolor="#dbe5f1">
                <v:fill color2="#4f81bd" angle="135" focus="100%" type="gradient"/>
                <v:textbox>
                  <w:txbxContent>
                    <w:p w:rsidR="0081038E" w:rsidRDefault="0081038E" w:rsidP="0081038E">
                      <w:pPr>
                        <w:jc w:val="center"/>
                        <w:rPr>
                          <w:b/>
                          <w:sz w:val="28"/>
                          <w:szCs w:val="28"/>
                        </w:rPr>
                      </w:pPr>
                    </w:p>
                    <w:p w:rsidR="0081038E" w:rsidRPr="008A7D55" w:rsidRDefault="0081038E" w:rsidP="0081038E">
                      <w:pPr>
                        <w:jc w:val="center"/>
                        <w:rPr>
                          <w:b/>
                          <w:sz w:val="28"/>
                          <w:szCs w:val="28"/>
                        </w:rPr>
                      </w:pPr>
                      <w:r w:rsidRPr="008A7D55">
                        <w:rPr>
                          <w:b/>
                          <w:sz w:val="28"/>
                          <w:szCs w:val="28"/>
                        </w:rPr>
                        <w:t>Общий результат</w:t>
                      </w:r>
                    </w:p>
                    <w:p w:rsidR="0081038E" w:rsidRPr="00EB45BA" w:rsidRDefault="0081038E" w:rsidP="0081038E">
                      <w:pPr>
                        <w:jc w:val="center"/>
                        <w:rPr>
                          <w:sz w:val="28"/>
                          <w:szCs w:val="28"/>
                        </w:rPr>
                      </w:pPr>
                      <w:r>
                        <w:rPr>
                          <w:sz w:val="28"/>
                          <w:szCs w:val="28"/>
                        </w:rPr>
                        <w:t xml:space="preserve">плавный, мягкий  и </w:t>
                      </w:r>
                      <w:proofErr w:type="spellStart"/>
                      <w:r>
                        <w:rPr>
                          <w:sz w:val="28"/>
                          <w:szCs w:val="28"/>
                        </w:rPr>
                        <w:t>нетравматичный</w:t>
                      </w:r>
                      <w:proofErr w:type="spellEnd"/>
                      <w:r>
                        <w:rPr>
                          <w:sz w:val="28"/>
                          <w:szCs w:val="28"/>
                        </w:rPr>
                        <w:t xml:space="preserve"> переход школьников с </w:t>
                      </w:r>
                      <w:proofErr w:type="gramStart"/>
                      <w:r>
                        <w:rPr>
                          <w:sz w:val="28"/>
                          <w:szCs w:val="28"/>
                        </w:rPr>
                        <w:t>начальной</w:t>
                      </w:r>
                      <w:proofErr w:type="gramEnd"/>
                      <w:r>
                        <w:rPr>
                          <w:sz w:val="28"/>
                          <w:szCs w:val="28"/>
                        </w:rPr>
                        <w:t xml:space="preserve"> на основную ступень образования</w:t>
                      </w:r>
                    </w:p>
                    <w:p w:rsidR="0081038E" w:rsidRDefault="0081038E" w:rsidP="0081038E"/>
                    <w:p w:rsidR="0081038E" w:rsidRDefault="0081038E" w:rsidP="0081038E"/>
                  </w:txbxContent>
                </v:textbox>
              </v:shape>
            </w:pict>
          </mc:Fallback>
        </mc:AlternateContent>
      </w: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263365" w:rsidRDefault="0081038E" w:rsidP="0081038E">
      <w:pPr>
        <w:pStyle w:val="9"/>
        <w:spacing w:before="0" w:after="0" w:line="276" w:lineRule="auto"/>
        <w:ind w:hanging="360"/>
        <w:jc w:val="center"/>
        <w:rPr>
          <w:rFonts w:ascii="Times New Roman" w:hAnsi="Times New Roman" w:cs="Times New Roman"/>
          <w:b/>
          <w:color w:val="FF0000"/>
          <w:sz w:val="24"/>
          <w:szCs w:val="24"/>
          <w:u w:val="single"/>
        </w:rPr>
      </w:pPr>
    </w:p>
    <w:p w:rsidR="0081038E" w:rsidRPr="00551999" w:rsidRDefault="0081038E" w:rsidP="0081038E">
      <w:pPr>
        <w:pStyle w:val="9"/>
        <w:spacing w:before="0" w:after="0" w:line="276" w:lineRule="auto"/>
        <w:ind w:hanging="360"/>
        <w:rPr>
          <w:rFonts w:ascii="Times New Roman" w:hAnsi="Times New Roman" w:cs="Times New Roman"/>
          <w:b/>
          <w:i/>
          <w:sz w:val="24"/>
          <w:szCs w:val="24"/>
          <w:u w:val="single"/>
        </w:rPr>
      </w:pPr>
      <w:r>
        <w:rPr>
          <w:rFonts w:ascii="Times New Roman" w:hAnsi="Times New Roman" w:cs="Times New Roman"/>
          <w:b/>
          <w:sz w:val="24"/>
          <w:szCs w:val="24"/>
          <w:u w:val="single"/>
        </w:rPr>
        <w:t>Второй этап</w:t>
      </w:r>
      <w:r w:rsidRPr="00551999">
        <w:rPr>
          <w:rFonts w:ascii="Times New Roman" w:hAnsi="Times New Roman" w:cs="Times New Roman"/>
          <w:b/>
          <w:u w:val="single"/>
        </w:rPr>
        <w:t xml:space="preserve"> </w:t>
      </w:r>
      <w:r w:rsidRPr="00551999">
        <w:rPr>
          <w:rFonts w:ascii="Times New Roman" w:hAnsi="Times New Roman" w:cs="Times New Roman"/>
          <w:b/>
          <w:sz w:val="24"/>
          <w:szCs w:val="24"/>
          <w:u w:val="single"/>
        </w:rPr>
        <w:t>(</w:t>
      </w:r>
      <w:r>
        <w:rPr>
          <w:rFonts w:ascii="Times New Roman" w:hAnsi="Times New Roman" w:cs="Times New Roman"/>
          <w:b/>
          <w:sz w:val="24"/>
          <w:szCs w:val="24"/>
          <w:u w:val="single"/>
        </w:rPr>
        <w:t>8-</w:t>
      </w:r>
      <w:r w:rsidRPr="00551999">
        <w:rPr>
          <w:rFonts w:ascii="Times New Roman" w:hAnsi="Times New Roman" w:cs="Times New Roman"/>
          <w:b/>
          <w:sz w:val="24"/>
          <w:szCs w:val="24"/>
          <w:u w:val="single"/>
        </w:rPr>
        <w:t>9 класс)</w:t>
      </w:r>
    </w:p>
    <w:p w:rsidR="0081038E" w:rsidRPr="00551999" w:rsidRDefault="0081038E" w:rsidP="0081038E">
      <w:pPr>
        <w:jc w:val="both"/>
        <w:rPr>
          <w:b/>
        </w:rPr>
      </w:pPr>
    </w:p>
    <w:p w:rsidR="0081038E" w:rsidRPr="0081038E" w:rsidRDefault="0081038E" w:rsidP="0081038E">
      <w:pPr>
        <w:ind w:left="142"/>
        <w:jc w:val="both"/>
        <w:rPr>
          <w:b/>
        </w:rPr>
      </w:pPr>
      <w:r w:rsidRPr="0081038E">
        <w:rPr>
          <w:b/>
        </w:rPr>
        <w:t>Целевое назначение.</w:t>
      </w:r>
    </w:p>
    <w:p w:rsidR="0081038E" w:rsidRPr="0081038E" w:rsidRDefault="0081038E" w:rsidP="0081038E">
      <w:pPr>
        <w:pStyle w:val="1"/>
        <w:numPr>
          <w:ilvl w:val="0"/>
          <w:numId w:val="9"/>
        </w:numPr>
        <w:jc w:val="both"/>
        <w:rPr>
          <w:rFonts w:ascii="Times New Roman" w:hAnsi="Times New Roman" w:cs="Times New Roman"/>
          <w:sz w:val="24"/>
          <w:szCs w:val="24"/>
        </w:rPr>
      </w:pPr>
      <w:r w:rsidRPr="0081038E">
        <w:rPr>
          <w:rFonts w:ascii="Times New Roman" w:hAnsi="Times New Roman" w:cs="Times New Roman"/>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1038E" w:rsidRPr="0081038E" w:rsidRDefault="0081038E" w:rsidP="0081038E">
      <w:pPr>
        <w:pStyle w:val="1"/>
        <w:numPr>
          <w:ilvl w:val="0"/>
          <w:numId w:val="9"/>
        </w:numPr>
        <w:jc w:val="both"/>
        <w:rPr>
          <w:rFonts w:ascii="Times New Roman" w:hAnsi="Times New Roman" w:cs="Times New Roman"/>
          <w:sz w:val="24"/>
          <w:szCs w:val="24"/>
        </w:rPr>
      </w:pPr>
      <w:r w:rsidRPr="0081038E">
        <w:rPr>
          <w:rFonts w:ascii="Times New Roman" w:hAnsi="Times New Roman" w:cs="Times New Roman"/>
          <w:sz w:val="24"/>
          <w:szCs w:val="24"/>
        </w:rPr>
        <w:lastRenderedPageBreak/>
        <w:t>— становление и развитие личности в её индивидуальности, самобытности, уникальности, неповторимости.</w:t>
      </w:r>
    </w:p>
    <w:p w:rsidR="0081038E" w:rsidRPr="00551999" w:rsidRDefault="0081038E" w:rsidP="0081038E">
      <w:pPr>
        <w:numPr>
          <w:ilvl w:val="0"/>
          <w:numId w:val="9"/>
        </w:numPr>
        <w:jc w:val="both"/>
      </w:pPr>
      <w:r w:rsidRPr="0081038E">
        <w:t>Достижение поставленных целей при разработке и реализации образовательным</w:t>
      </w:r>
      <w:r w:rsidRPr="00551999">
        <w:t xml:space="preserve"> учреждением основной образовательной программы основного общего образования предусматривает решение</w:t>
      </w:r>
      <w:r w:rsidRPr="00551999">
        <w:rPr>
          <w:b/>
          <w:u w:val="single"/>
        </w:rPr>
        <w:t xml:space="preserve"> следующих основных задач:</w:t>
      </w:r>
    </w:p>
    <w:p w:rsidR="0081038E" w:rsidRPr="00551999" w:rsidRDefault="0081038E" w:rsidP="0081038E">
      <w:pPr>
        <w:numPr>
          <w:ilvl w:val="0"/>
          <w:numId w:val="9"/>
        </w:numPr>
        <w:shd w:val="clear" w:color="auto" w:fill="FFFFFF"/>
        <w:jc w:val="both"/>
      </w:pPr>
      <w:r w:rsidRPr="00551999">
        <w:t>— обеспечение соответствия основной образовательной программы требованиям Стандарта;</w:t>
      </w:r>
    </w:p>
    <w:p w:rsidR="0081038E" w:rsidRPr="00551999" w:rsidRDefault="0081038E" w:rsidP="0081038E">
      <w:pPr>
        <w:numPr>
          <w:ilvl w:val="0"/>
          <w:numId w:val="9"/>
        </w:numPr>
        <w:shd w:val="clear" w:color="auto" w:fill="FFFFFF"/>
        <w:jc w:val="both"/>
      </w:pPr>
      <w:r w:rsidRPr="00551999">
        <w:t>— обеспечение преемственности начального общего, основного общего, среднего  общего образования;</w:t>
      </w:r>
    </w:p>
    <w:p w:rsidR="0081038E" w:rsidRPr="00551999" w:rsidRDefault="0081038E" w:rsidP="0081038E">
      <w:pPr>
        <w:numPr>
          <w:ilvl w:val="0"/>
          <w:numId w:val="9"/>
        </w:numPr>
        <w:shd w:val="clear" w:color="auto" w:fill="FFFFFF"/>
        <w:jc w:val="both"/>
      </w:pPr>
      <w:r w:rsidRPr="00551999">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1038E" w:rsidRPr="00551999" w:rsidRDefault="0081038E" w:rsidP="0081038E">
      <w:pPr>
        <w:numPr>
          <w:ilvl w:val="0"/>
          <w:numId w:val="9"/>
        </w:numPr>
        <w:shd w:val="clear" w:color="auto" w:fill="FFFFFF"/>
        <w:jc w:val="both"/>
      </w:pPr>
      <w:r w:rsidRPr="00551999">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1038E" w:rsidRPr="00551999" w:rsidRDefault="0081038E" w:rsidP="0081038E">
      <w:pPr>
        <w:numPr>
          <w:ilvl w:val="0"/>
          <w:numId w:val="9"/>
        </w:numPr>
        <w:shd w:val="clear" w:color="auto" w:fill="FFFFFF"/>
        <w:jc w:val="both"/>
      </w:pPr>
      <w:r w:rsidRPr="00551999">
        <w:t>— обеспечение эффективного сочетания урочных и внеурочных форм организации образовательного процесса, взаимодействия всех его участников;</w:t>
      </w:r>
    </w:p>
    <w:p w:rsidR="0081038E" w:rsidRPr="00551999" w:rsidRDefault="0081038E" w:rsidP="0081038E">
      <w:pPr>
        <w:numPr>
          <w:ilvl w:val="0"/>
          <w:numId w:val="9"/>
        </w:numPr>
        <w:shd w:val="clear" w:color="auto" w:fill="FFFFFF"/>
        <w:jc w:val="both"/>
      </w:pPr>
      <w:r w:rsidRPr="00551999">
        <w:t>— взаимодействие образовательного учреждения при реализации основной образовательной программы с социальными партнёрами;</w:t>
      </w:r>
    </w:p>
    <w:p w:rsidR="0081038E" w:rsidRPr="00551999" w:rsidRDefault="0081038E" w:rsidP="0081038E">
      <w:pPr>
        <w:numPr>
          <w:ilvl w:val="0"/>
          <w:numId w:val="9"/>
        </w:numPr>
        <w:shd w:val="clear" w:color="auto" w:fill="FFFFFF"/>
        <w:jc w:val="both"/>
      </w:pPr>
      <w:r w:rsidRPr="00551999">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1038E" w:rsidRPr="00551999" w:rsidRDefault="0081038E" w:rsidP="0081038E">
      <w:pPr>
        <w:numPr>
          <w:ilvl w:val="0"/>
          <w:numId w:val="9"/>
        </w:numPr>
        <w:shd w:val="clear" w:color="auto" w:fill="FFFFFF"/>
        <w:jc w:val="both"/>
      </w:pPr>
      <w:r w:rsidRPr="00551999">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1038E" w:rsidRPr="00551999" w:rsidRDefault="0081038E" w:rsidP="0081038E">
      <w:pPr>
        <w:numPr>
          <w:ilvl w:val="0"/>
          <w:numId w:val="9"/>
        </w:numPr>
        <w:shd w:val="clear" w:color="auto" w:fill="FFFFFF"/>
        <w:jc w:val="both"/>
      </w:pPr>
      <w:r w:rsidRPr="00551999">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51999">
        <w:t>внутришкольной</w:t>
      </w:r>
      <w:proofErr w:type="spellEnd"/>
      <w:r w:rsidRPr="00551999">
        <w:t xml:space="preserve"> социальной среды, школьного уклада;</w:t>
      </w:r>
    </w:p>
    <w:p w:rsidR="0081038E" w:rsidRPr="00551999" w:rsidRDefault="0081038E" w:rsidP="0081038E">
      <w:pPr>
        <w:numPr>
          <w:ilvl w:val="0"/>
          <w:numId w:val="9"/>
        </w:numPr>
        <w:shd w:val="clear" w:color="auto" w:fill="FFFFFF"/>
        <w:jc w:val="both"/>
      </w:pPr>
      <w:r w:rsidRPr="00551999">
        <w:t xml:space="preserve">— включение </w:t>
      </w:r>
      <w:proofErr w:type="gramStart"/>
      <w:r w:rsidRPr="00551999">
        <w:t>обучающихся</w:t>
      </w:r>
      <w:proofErr w:type="gramEnd"/>
      <w:r w:rsidRPr="00551999">
        <w:t xml:space="preserve"> в процессы познания и преобразования внешкольной социальной среды для приобретения опыта реального управления и действия;</w:t>
      </w:r>
    </w:p>
    <w:p w:rsidR="0081038E" w:rsidRPr="00551999" w:rsidRDefault="0081038E" w:rsidP="0081038E">
      <w:pPr>
        <w:numPr>
          <w:ilvl w:val="0"/>
          <w:numId w:val="9"/>
        </w:numPr>
        <w:shd w:val="clear" w:color="auto" w:fill="FFFFFF"/>
        <w:jc w:val="both"/>
      </w:pPr>
      <w:r w:rsidRPr="00551999">
        <w:t>— сохранение и укрепление физического, психологического и социального здоровья обучающихся, обеспечение их безопасности.</w:t>
      </w:r>
    </w:p>
    <w:p w:rsidR="0081038E" w:rsidRPr="00551999" w:rsidRDefault="0081038E" w:rsidP="0081038E">
      <w:pPr>
        <w:numPr>
          <w:ilvl w:val="0"/>
          <w:numId w:val="9"/>
        </w:numPr>
        <w:shd w:val="clear" w:color="auto" w:fill="FFFFFF"/>
        <w:jc w:val="both"/>
      </w:pPr>
      <w:r w:rsidRPr="00551999">
        <w:t>Для осуществления образовательного процесса в школе сформирован стабильный педагогический коллектив.</w:t>
      </w:r>
    </w:p>
    <w:p w:rsidR="0081038E" w:rsidRPr="00551999" w:rsidRDefault="0081038E" w:rsidP="0081038E">
      <w:pPr>
        <w:tabs>
          <w:tab w:val="num" w:pos="360"/>
        </w:tabs>
        <w:jc w:val="both"/>
        <w:rPr>
          <w:b/>
        </w:rPr>
      </w:pPr>
      <w:r w:rsidRPr="00551999">
        <w:rPr>
          <w:b/>
        </w:rPr>
        <w:t xml:space="preserve">   Ожидаемый результат</w:t>
      </w:r>
    </w:p>
    <w:p w:rsidR="0081038E" w:rsidRPr="00551999" w:rsidRDefault="0081038E" w:rsidP="0081038E">
      <w:pPr>
        <w:widowControl w:val="0"/>
        <w:snapToGrid w:val="0"/>
        <w:jc w:val="both"/>
        <w:rPr>
          <w:b/>
        </w:rPr>
      </w:pPr>
      <w:r w:rsidRPr="00551999">
        <w:t xml:space="preserve">    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1038E" w:rsidRPr="00551999" w:rsidRDefault="0081038E" w:rsidP="0081038E">
      <w:pPr>
        <w:widowControl w:val="0"/>
        <w:snapToGrid w:val="0"/>
        <w:ind w:left="360"/>
        <w:jc w:val="center"/>
        <w:rPr>
          <w:b/>
        </w:rPr>
      </w:pPr>
      <w:r w:rsidRPr="00551999">
        <w:rPr>
          <w:b/>
        </w:rPr>
        <w:t>Познавательная деятельность</w:t>
      </w:r>
    </w:p>
    <w:p w:rsidR="0081038E" w:rsidRPr="00551999" w:rsidRDefault="0081038E" w:rsidP="0081038E">
      <w:pPr>
        <w:widowControl w:val="0"/>
        <w:snapToGrid w:val="0"/>
        <w:ind w:left="360"/>
        <w:jc w:val="both"/>
      </w:pPr>
      <w:r w:rsidRPr="00551999">
        <w:t xml:space="preserve">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1038E" w:rsidRPr="00551999" w:rsidRDefault="0081038E" w:rsidP="0081038E">
      <w:pPr>
        <w:widowControl w:val="0"/>
        <w:snapToGrid w:val="0"/>
        <w:ind w:left="360"/>
        <w:jc w:val="both"/>
      </w:pPr>
      <w:r w:rsidRPr="00551999">
        <w:t xml:space="preserve">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w:t>
      </w:r>
      <w:r w:rsidRPr="00263365">
        <w:rPr>
          <w:color w:val="FF0000"/>
        </w:rPr>
        <w:t xml:space="preserve"> </w:t>
      </w:r>
      <w:r w:rsidRPr="00551999">
        <w:t>применение одного из них.</w:t>
      </w:r>
    </w:p>
    <w:p w:rsidR="0081038E" w:rsidRPr="00551999" w:rsidRDefault="0081038E" w:rsidP="0081038E">
      <w:pPr>
        <w:widowControl w:val="0"/>
        <w:snapToGrid w:val="0"/>
        <w:ind w:left="360"/>
        <w:jc w:val="both"/>
      </w:pPr>
      <w:r w:rsidRPr="00551999">
        <w:t xml:space="preserve">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w:t>
      </w:r>
      <w:r w:rsidRPr="00551999">
        <w:lastRenderedPageBreak/>
        <w:t>доказательство, гипотезу, аксиому.</w:t>
      </w:r>
    </w:p>
    <w:p w:rsidR="0081038E" w:rsidRPr="00551999" w:rsidRDefault="0081038E" w:rsidP="0081038E">
      <w:pPr>
        <w:widowControl w:val="0"/>
        <w:snapToGrid w:val="0"/>
        <w:ind w:left="360"/>
        <w:jc w:val="both"/>
      </w:pPr>
      <w:r w:rsidRPr="00551999">
        <w:t xml:space="preserve">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1038E" w:rsidRPr="00551999" w:rsidRDefault="0081038E" w:rsidP="0081038E">
      <w:pPr>
        <w:widowControl w:val="0"/>
        <w:snapToGrid w:val="0"/>
        <w:ind w:left="360"/>
        <w:jc w:val="both"/>
      </w:pPr>
      <w:r w:rsidRPr="00551999">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1038E" w:rsidRPr="00551999" w:rsidRDefault="0081038E" w:rsidP="0081038E">
      <w:pPr>
        <w:widowControl w:val="0"/>
        <w:snapToGrid w:val="0"/>
        <w:ind w:left="360"/>
        <w:jc w:val="center"/>
        <w:rPr>
          <w:b/>
        </w:rPr>
      </w:pPr>
      <w:r w:rsidRPr="00551999">
        <w:rPr>
          <w:b/>
        </w:rPr>
        <w:t>Информационно-коммуникативная деятельность</w:t>
      </w:r>
    </w:p>
    <w:p w:rsidR="0081038E" w:rsidRPr="00551999" w:rsidRDefault="0081038E" w:rsidP="0081038E">
      <w:pPr>
        <w:widowControl w:val="0"/>
        <w:snapToGrid w:val="0"/>
        <w:ind w:left="360"/>
        <w:jc w:val="both"/>
      </w:pPr>
      <w:r w:rsidRPr="00551999">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81038E" w:rsidRPr="00551999" w:rsidRDefault="0081038E" w:rsidP="0081038E">
      <w:pPr>
        <w:widowControl w:val="0"/>
        <w:snapToGrid w:val="0"/>
        <w:ind w:left="360"/>
        <w:jc w:val="both"/>
      </w:pPr>
      <w:r w:rsidRPr="00551999">
        <w:t xml:space="preserve">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1038E" w:rsidRPr="00551999" w:rsidRDefault="0081038E" w:rsidP="0081038E">
      <w:pPr>
        <w:widowControl w:val="0"/>
        <w:snapToGrid w:val="0"/>
        <w:ind w:left="360"/>
        <w:jc w:val="both"/>
      </w:pPr>
      <w:r w:rsidRPr="00551999">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1038E" w:rsidRPr="00551999" w:rsidRDefault="0081038E" w:rsidP="0081038E">
      <w:pPr>
        <w:widowControl w:val="0"/>
        <w:snapToGrid w:val="0"/>
        <w:ind w:left="360"/>
        <w:jc w:val="both"/>
      </w:pPr>
      <w:r w:rsidRPr="00551999">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81038E" w:rsidRPr="00551999" w:rsidRDefault="0081038E" w:rsidP="0081038E">
      <w:pPr>
        <w:widowControl w:val="0"/>
        <w:snapToGrid w:val="0"/>
        <w:ind w:left="360"/>
        <w:jc w:val="both"/>
      </w:pPr>
      <w:r w:rsidRPr="00551999">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1038E" w:rsidRPr="00551999" w:rsidRDefault="0081038E" w:rsidP="0081038E">
      <w:pPr>
        <w:widowControl w:val="0"/>
        <w:snapToGrid w:val="0"/>
        <w:ind w:left="360"/>
        <w:jc w:val="center"/>
        <w:rPr>
          <w:b/>
        </w:rPr>
      </w:pPr>
      <w:r w:rsidRPr="00551999">
        <w:rPr>
          <w:b/>
        </w:rPr>
        <w:t>Рефлексивная деятельность</w:t>
      </w:r>
    </w:p>
    <w:p w:rsidR="0081038E" w:rsidRPr="00551999" w:rsidRDefault="0081038E" w:rsidP="0081038E">
      <w:pPr>
        <w:widowControl w:val="0"/>
        <w:snapToGrid w:val="0"/>
        <w:ind w:left="360"/>
        <w:jc w:val="both"/>
      </w:pPr>
      <w:r w:rsidRPr="00551999">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81038E" w:rsidRPr="00551999" w:rsidRDefault="0081038E" w:rsidP="0081038E">
      <w:pPr>
        <w:widowControl w:val="0"/>
        <w:snapToGrid w:val="0"/>
        <w:ind w:left="360"/>
        <w:jc w:val="both"/>
      </w:pPr>
      <w:r w:rsidRPr="00551999">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81038E" w:rsidRPr="00551999" w:rsidRDefault="0081038E" w:rsidP="0081038E">
      <w:pPr>
        <w:widowControl w:val="0"/>
        <w:snapToGrid w:val="0"/>
        <w:ind w:left="360"/>
        <w:jc w:val="both"/>
      </w:pPr>
      <w:r w:rsidRPr="00551999">
        <w:t xml:space="preserve">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1038E" w:rsidRPr="00551999" w:rsidRDefault="0081038E" w:rsidP="0081038E">
      <w:pPr>
        <w:spacing w:after="160" w:line="259" w:lineRule="auto"/>
        <w:ind w:left="1620"/>
        <w:contextualSpacing/>
        <w:rPr>
          <w:rFonts w:eastAsia="Calibri"/>
        </w:rPr>
      </w:pPr>
    </w:p>
    <w:p w:rsidR="0081038E" w:rsidRPr="00551999" w:rsidRDefault="0081038E" w:rsidP="0081038E">
      <w:pPr>
        <w:jc w:val="both"/>
      </w:pPr>
    </w:p>
    <w:p w:rsidR="0081038E" w:rsidRPr="00551999" w:rsidRDefault="0081038E" w:rsidP="0081038E">
      <w:pPr>
        <w:jc w:val="center"/>
        <w:rPr>
          <w:b/>
          <w:u w:val="single"/>
        </w:rPr>
      </w:pPr>
      <w:r w:rsidRPr="00551999">
        <w:rPr>
          <w:b/>
          <w:u w:val="single"/>
        </w:rPr>
        <w:t>Основная образовательная программа среднего общего образования  (10-11 класс)</w:t>
      </w:r>
    </w:p>
    <w:p w:rsidR="0081038E" w:rsidRPr="00551999" w:rsidRDefault="0081038E" w:rsidP="0081038E">
      <w:pPr>
        <w:ind w:left="142"/>
        <w:jc w:val="both"/>
        <w:rPr>
          <w:b/>
          <w:u w:val="single"/>
        </w:rPr>
      </w:pPr>
      <w:r w:rsidRPr="00551999">
        <w:rPr>
          <w:b/>
          <w:u w:val="single"/>
        </w:rPr>
        <w:t>Целевое назначение</w:t>
      </w:r>
    </w:p>
    <w:p w:rsidR="0081038E" w:rsidRPr="00551999" w:rsidRDefault="0081038E" w:rsidP="0081038E">
      <w:pPr>
        <w:ind w:firstLine="708"/>
        <w:jc w:val="both"/>
        <w:rPr>
          <w:spacing w:val="-1"/>
        </w:rPr>
      </w:pPr>
      <w:r w:rsidRPr="00551999">
        <w:rPr>
          <w:spacing w:val="-1"/>
        </w:rPr>
        <w:t xml:space="preserve">Образовательная программа  направлена на освоение </w:t>
      </w:r>
      <w:proofErr w:type="gramStart"/>
      <w:r w:rsidRPr="00551999">
        <w:rPr>
          <w:spacing w:val="-1"/>
        </w:rPr>
        <w:t>обучающимися</w:t>
      </w:r>
      <w:proofErr w:type="gramEnd"/>
      <w:r w:rsidRPr="00551999">
        <w:rPr>
          <w:spacing w:val="-1"/>
        </w:rPr>
        <w:t xml:space="preserve"> программы среднего общего образования и сформирована на основе Федеральных государственных образовательных стандартов.</w:t>
      </w:r>
    </w:p>
    <w:p w:rsidR="0081038E" w:rsidRPr="00551999" w:rsidRDefault="0081038E" w:rsidP="0081038E">
      <w:pPr>
        <w:ind w:firstLine="708"/>
        <w:jc w:val="both"/>
      </w:pPr>
      <w:r w:rsidRPr="00551999">
        <w:rPr>
          <w:b/>
          <w:i/>
        </w:rPr>
        <w:t>Основная цель Образовательной программы</w:t>
      </w:r>
      <w:r w:rsidRPr="00551999">
        <w:rPr>
          <w:b/>
        </w:rPr>
        <w:t xml:space="preserve">  –</w:t>
      </w:r>
      <w:r w:rsidRPr="00551999">
        <w:t xml:space="preserve"> модернизация содержания и технологий образовательного процесса посредством разработки и внедрения модели эффективного гуманитарного образовательного пространства школы в условиях перехода на Федеральные государственные образовательные стандарты второго поколения.</w:t>
      </w:r>
    </w:p>
    <w:p w:rsidR="0081038E" w:rsidRPr="00551999" w:rsidRDefault="0081038E" w:rsidP="0081038E">
      <w:pPr>
        <w:ind w:firstLine="708"/>
        <w:jc w:val="both"/>
      </w:pPr>
      <w:r w:rsidRPr="00551999">
        <w:t xml:space="preserve">Цели Образовательной программы ориентированы на </w:t>
      </w:r>
      <w:r w:rsidRPr="00551999">
        <w:rPr>
          <w:rFonts w:cs="Arial"/>
        </w:rPr>
        <w:t xml:space="preserve">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населения, запросов личности, общества и государства. </w:t>
      </w:r>
      <w:r w:rsidRPr="00551999">
        <w:t xml:space="preserve"> </w:t>
      </w:r>
    </w:p>
    <w:p w:rsidR="0081038E" w:rsidRDefault="0081038E" w:rsidP="0081038E">
      <w:pPr>
        <w:jc w:val="center"/>
        <w:rPr>
          <w:b/>
          <w:i/>
        </w:rPr>
      </w:pPr>
    </w:p>
    <w:p w:rsidR="0081038E" w:rsidRPr="00551999" w:rsidRDefault="0081038E" w:rsidP="0081038E">
      <w:pPr>
        <w:jc w:val="center"/>
        <w:rPr>
          <w:b/>
          <w:i/>
        </w:rPr>
      </w:pPr>
      <w:r w:rsidRPr="00551999">
        <w:rPr>
          <w:b/>
          <w:i/>
        </w:rPr>
        <w:lastRenderedPageBreak/>
        <w:t>Целями реализации программы</w:t>
      </w:r>
    </w:p>
    <w:p w:rsidR="0081038E" w:rsidRPr="00551999" w:rsidRDefault="0081038E" w:rsidP="0081038E">
      <w:pPr>
        <w:jc w:val="center"/>
        <w:rPr>
          <w:b/>
          <w:i/>
        </w:rPr>
      </w:pPr>
      <w:r w:rsidRPr="00551999">
        <w:rPr>
          <w:b/>
          <w:i/>
        </w:rPr>
        <w:t xml:space="preserve"> среднего общего образования являются:</w:t>
      </w:r>
    </w:p>
    <w:p w:rsidR="0081038E" w:rsidRPr="00551999" w:rsidRDefault="0081038E" w:rsidP="0081038E">
      <w:pPr>
        <w:numPr>
          <w:ilvl w:val="0"/>
          <w:numId w:val="30"/>
        </w:numPr>
        <w:suppressAutoHyphens/>
        <w:jc w:val="both"/>
      </w:pPr>
      <w:r w:rsidRPr="00551999">
        <w:t>удовлетворение потребностей в получении среднего общего образования, как основы для будущего образовательного и профессионального самоопределения;</w:t>
      </w:r>
    </w:p>
    <w:p w:rsidR="0081038E" w:rsidRPr="00551999" w:rsidRDefault="0081038E" w:rsidP="0081038E">
      <w:pPr>
        <w:numPr>
          <w:ilvl w:val="0"/>
          <w:numId w:val="30"/>
        </w:numPr>
        <w:suppressAutoHyphens/>
        <w:jc w:val="both"/>
      </w:pPr>
      <w:r w:rsidRPr="00551999">
        <w:t>подготовка обучающихся к осознанному выбору профессиональных образовательных программ высшего профессионального образования.</w:t>
      </w:r>
    </w:p>
    <w:p w:rsidR="0081038E" w:rsidRPr="00551999" w:rsidRDefault="0081038E" w:rsidP="0081038E">
      <w:pPr>
        <w:jc w:val="center"/>
        <w:rPr>
          <w:b/>
          <w:i/>
        </w:rPr>
      </w:pPr>
      <w:r w:rsidRPr="00551999">
        <w:rPr>
          <w:b/>
          <w:i/>
        </w:rPr>
        <w:t>Основными задачами реализации программы являются:</w:t>
      </w:r>
    </w:p>
    <w:p w:rsidR="0081038E" w:rsidRPr="00551999" w:rsidRDefault="0081038E" w:rsidP="0081038E">
      <w:pPr>
        <w:numPr>
          <w:ilvl w:val="0"/>
          <w:numId w:val="29"/>
        </w:numPr>
        <w:suppressAutoHyphens/>
        <w:jc w:val="both"/>
      </w:pPr>
      <w:r w:rsidRPr="00551999">
        <w:t>качественное обновление содержания образовательного процесса за счет модернизации структуры и содержания образования;</w:t>
      </w:r>
    </w:p>
    <w:p w:rsidR="0081038E" w:rsidRPr="00551999" w:rsidRDefault="0081038E" w:rsidP="0081038E">
      <w:pPr>
        <w:numPr>
          <w:ilvl w:val="0"/>
          <w:numId w:val="29"/>
        </w:numPr>
        <w:suppressAutoHyphens/>
        <w:jc w:val="both"/>
      </w:pPr>
      <w:r w:rsidRPr="00551999">
        <w:t>конструирование учебного плана, основанного на идеях преемственности, перспективности;</w:t>
      </w:r>
    </w:p>
    <w:p w:rsidR="0081038E" w:rsidRPr="00551999" w:rsidRDefault="0081038E" w:rsidP="0081038E">
      <w:pPr>
        <w:numPr>
          <w:ilvl w:val="0"/>
          <w:numId w:val="29"/>
        </w:numPr>
        <w:suppressAutoHyphens/>
        <w:jc w:val="both"/>
      </w:pPr>
      <w:r w:rsidRPr="00551999">
        <w:t>обеспечения качества среднего  общего образования, соответствующего требованиям обязательного минимума (государственного образовательного стандарта);</w:t>
      </w:r>
    </w:p>
    <w:p w:rsidR="0081038E" w:rsidRPr="00551999" w:rsidRDefault="0081038E" w:rsidP="0081038E">
      <w:pPr>
        <w:numPr>
          <w:ilvl w:val="0"/>
          <w:numId w:val="29"/>
        </w:numPr>
        <w:suppressAutoHyphens/>
        <w:jc w:val="both"/>
      </w:pPr>
      <w:r w:rsidRPr="00551999">
        <w:t>формирование широко образованной личности,  ориентированной на осознанный выбор и получение  профессионального образования;</w:t>
      </w:r>
    </w:p>
    <w:p w:rsidR="0081038E" w:rsidRPr="00551999" w:rsidRDefault="0081038E" w:rsidP="0081038E">
      <w:pPr>
        <w:numPr>
          <w:ilvl w:val="0"/>
          <w:numId w:val="29"/>
        </w:numPr>
        <w:suppressAutoHyphens/>
        <w:jc w:val="both"/>
      </w:pPr>
      <w:r w:rsidRPr="00551999">
        <w:t xml:space="preserve">формирование системы </w:t>
      </w:r>
      <w:proofErr w:type="spellStart"/>
      <w:r w:rsidRPr="00551999">
        <w:t>метапредметных</w:t>
      </w:r>
      <w:proofErr w:type="spellEnd"/>
      <w:r w:rsidRPr="00551999">
        <w:t xml:space="preserve">  умений и навыков;</w:t>
      </w:r>
    </w:p>
    <w:p w:rsidR="0081038E" w:rsidRPr="00551999" w:rsidRDefault="0081038E" w:rsidP="0081038E">
      <w:pPr>
        <w:numPr>
          <w:ilvl w:val="0"/>
          <w:numId w:val="29"/>
        </w:numPr>
        <w:suppressAutoHyphens/>
        <w:jc w:val="both"/>
      </w:pPr>
      <w:r w:rsidRPr="00551999">
        <w:t>организация образовательного процесса на основе инновационных технологий и форм организации образовательного процесса; органическое сочетание традиций и новаций;</w:t>
      </w:r>
    </w:p>
    <w:p w:rsidR="0081038E" w:rsidRPr="00551999" w:rsidRDefault="0081038E" w:rsidP="0081038E">
      <w:pPr>
        <w:numPr>
          <w:ilvl w:val="0"/>
          <w:numId w:val="29"/>
        </w:numPr>
        <w:suppressAutoHyphens/>
        <w:jc w:val="both"/>
      </w:pPr>
      <w:r w:rsidRPr="00551999">
        <w:t>формирование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самообразованию,  готовности к разрешению проблем, технологической компетентности, информационной компетентности;</w:t>
      </w:r>
    </w:p>
    <w:p w:rsidR="0081038E" w:rsidRPr="00551999" w:rsidRDefault="0081038E" w:rsidP="0081038E">
      <w:pPr>
        <w:numPr>
          <w:ilvl w:val="0"/>
          <w:numId w:val="29"/>
        </w:numPr>
        <w:suppressAutoHyphens/>
        <w:jc w:val="both"/>
      </w:pPr>
      <w:r w:rsidRPr="00551999">
        <w:t>вовлечение обучающихся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w:t>
      </w:r>
    </w:p>
    <w:p w:rsidR="0081038E" w:rsidRPr="00551999" w:rsidRDefault="0081038E" w:rsidP="0081038E">
      <w:pPr>
        <w:numPr>
          <w:ilvl w:val="0"/>
          <w:numId w:val="29"/>
        </w:numPr>
        <w:suppressAutoHyphens/>
        <w:jc w:val="both"/>
      </w:pPr>
      <w:r w:rsidRPr="00551999">
        <w:t>обеспечение  психолого-педагогического  и  социального сопровождения, включающего комплексную диагностику познавательных процессов; развития эмоционально-волевой сферы обучающихся;</w:t>
      </w:r>
    </w:p>
    <w:p w:rsidR="0081038E" w:rsidRPr="00551999" w:rsidRDefault="0081038E" w:rsidP="0081038E">
      <w:pPr>
        <w:numPr>
          <w:ilvl w:val="0"/>
          <w:numId w:val="29"/>
        </w:numPr>
        <w:suppressAutoHyphens/>
        <w:jc w:val="both"/>
      </w:pPr>
      <w:r w:rsidRPr="00551999">
        <w:t>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rsidR="0081038E" w:rsidRPr="00551999" w:rsidRDefault="0081038E" w:rsidP="0081038E">
      <w:pPr>
        <w:numPr>
          <w:ilvl w:val="0"/>
          <w:numId w:val="29"/>
        </w:numPr>
        <w:suppressAutoHyphens/>
        <w:jc w:val="both"/>
      </w:pPr>
      <w:r w:rsidRPr="00551999">
        <w:t>обеспечение возможностей для самопознания, развития и саморазвития личности обучающихся, раскрытия их индивидуальных способностей;</w:t>
      </w:r>
    </w:p>
    <w:p w:rsidR="0081038E" w:rsidRPr="00551999" w:rsidRDefault="0081038E" w:rsidP="0081038E">
      <w:pPr>
        <w:numPr>
          <w:ilvl w:val="0"/>
          <w:numId w:val="29"/>
        </w:numPr>
        <w:suppressAutoHyphens/>
        <w:jc w:val="both"/>
      </w:pPr>
      <w:r w:rsidRPr="00551999">
        <w:t xml:space="preserve">дифференцированный подход </w:t>
      </w:r>
      <w:proofErr w:type="gramStart"/>
      <w:r w:rsidRPr="00551999">
        <w:t>к</w:t>
      </w:r>
      <w:proofErr w:type="gramEnd"/>
      <w:r w:rsidRPr="00551999">
        <w:t xml:space="preserve"> обучающимся в процессе овладения ими содержанием программ по учебным предметам, выявление затруднений учащихся  с целью их преодоления;</w:t>
      </w:r>
    </w:p>
    <w:p w:rsidR="0081038E" w:rsidRPr="00551999" w:rsidRDefault="0081038E" w:rsidP="0081038E">
      <w:pPr>
        <w:numPr>
          <w:ilvl w:val="0"/>
          <w:numId w:val="29"/>
        </w:numPr>
        <w:suppressAutoHyphens/>
        <w:jc w:val="both"/>
      </w:pPr>
      <w:r w:rsidRPr="00551999">
        <w:t>стимулирование профессионального роста педа</w:t>
      </w:r>
      <w:r w:rsidRPr="00551999">
        <w:softHyphen/>
        <w:t>гогического коллектива через участие в методической работе школы, обучение на курсах повышения   квалификации,   участие  в  районных и  региональных  проектах,   подготовке материалов по результатам  работы  для обобщения передового педагогического опыта, участие в научно-практических конференциях, самообразование;</w:t>
      </w:r>
    </w:p>
    <w:p w:rsidR="0081038E" w:rsidRPr="00551999" w:rsidRDefault="0081038E" w:rsidP="0081038E">
      <w:pPr>
        <w:numPr>
          <w:ilvl w:val="0"/>
          <w:numId w:val="29"/>
        </w:numPr>
        <w:suppressAutoHyphens/>
        <w:jc w:val="both"/>
      </w:pPr>
      <w:r w:rsidRPr="00551999">
        <w:t>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rsidR="0081038E" w:rsidRPr="00551999" w:rsidRDefault="0081038E" w:rsidP="0081038E">
      <w:pPr>
        <w:numPr>
          <w:ilvl w:val="0"/>
          <w:numId w:val="29"/>
        </w:numPr>
        <w:suppressAutoHyphens/>
        <w:jc w:val="both"/>
      </w:pPr>
      <w:r w:rsidRPr="00551999">
        <w:t>формирование системы представлений о системе общечеловеческих ценностей, нормах морали, основ нравственно-эстетической воспитанности обучающихся;</w:t>
      </w:r>
    </w:p>
    <w:p w:rsidR="0081038E" w:rsidRPr="00551999" w:rsidRDefault="0081038E" w:rsidP="0081038E">
      <w:pPr>
        <w:numPr>
          <w:ilvl w:val="0"/>
          <w:numId w:val="29"/>
        </w:numPr>
        <w:suppressAutoHyphens/>
        <w:jc w:val="both"/>
      </w:pPr>
      <w:r w:rsidRPr="00551999">
        <w:t xml:space="preserve">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 </w:t>
      </w:r>
    </w:p>
    <w:p w:rsidR="0081038E" w:rsidRPr="00551999" w:rsidRDefault="0081038E" w:rsidP="0081038E">
      <w:pPr>
        <w:numPr>
          <w:ilvl w:val="0"/>
          <w:numId w:val="29"/>
        </w:numPr>
        <w:suppressAutoHyphens/>
        <w:jc w:val="both"/>
      </w:pPr>
      <w:r w:rsidRPr="00551999">
        <w:t>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rsidR="0081038E" w:rsidRPr="00551999" w:rsidRDefault="0081038E" w:rsidP="0081038E">
      <w:pPr>
        <w:numPr>
          <w:ilvl w:val="0"/>
          <w:numId w:val="29"/>
        </w:numPr>
        <w:suppressAutoHyphens/>
        <w:jc w:val="both"/>
      </w:pPr>
      <w:r w:rsidRPr="00551999">
        <w:t>развитие умений и навыков социальной коммуникации, адаптации обучающихся к жизни в обществе и функционированию системы непрерывного образования;</w:t>
      </w:r>
    </w:p>
    <w:p w:rsidR="0081038E" w:rsidRPr="00551999" w:rsidRDefault="0081038E" w:rsidP="0081038E">
      <w:pPr>
        <w:numPr>
          <w:ilvl w:val="0"/>
          <w:numId w:val="29"/>
        </w:numPr>
        <w:suppressAutoHyphens/>
        <w:jc w:val="both"/>
      </w:pPr>
      <w:r w:rsidRPr="00551999">
        <w:t xml:space="preserve">привитие </w:t>
      </w:r>
      <w:proofErr w:type="gramStart"/>
      <w:r w:rsidRPr="00551999">
        <w:t>обучающимся</w:t>
      </w:r>
      <w:proofErr w:type="gramEnd"/>
      <w:r w:rsidRPr="00551999">
        <w:t xml:space="preserve"> ответственного отношения к интеллектуальному продуктивному труду;</w:t>
      </w:r>
    </w:p>
    <w:p w:rsidR="0081038E" w:rsidRPr="00551999" w:rsidRDefault="0081038E" w:rsidP="0081038E">
      <w:pPr>
        <w:numPr>
          <w:ilvl w:val="0"/>
          <w:numId w:val="29"/>
        </w:numPr>
        <w:suppressAutoHyphens/>
        <w:jc w:val="both"/>
      </w:pPr>
      <w:r w:rsidRPr="00551999">
        <w:t>удовлетворенность обучающихся и родителей качеством и условиями образовательного процесса.</w:t>
      </w:r>
    </w:p>
    <w:p w:rsidR="0081038E" w:rsidRPr="00551999" w:rsidRDefault="0081038E" w:rsidP="0081038E">
      <w:pPr>
        <w:jc w:val="both"/>
      </w:pPr>
      <w:r w:rsidRPr="00551999">
        <w:lastRenderedPageBreak/>
        <w:t>Достижение обучающимися предусмотренного обязательным минимумом содержания среднего  образования (государственными образовательными стандартами) обеспечивается решением следующих образовательных задач:</w:t>
      </w:r>
    </w:p>
    <w:p w:rsidR="0081038E" w:rsidRPr="00551999" w:rsidRDefault="0081038E" w:rsidP="0081038E">
      <w:pPr>
        <w:numPr>
          <w:ilvl w:val="0"/>
          <w:numId w:val="28"/>
        </w:numPr>
        <w:suppressAutoHyphens/>
        <w:jc w:val="both"/>
      </w:pPr>
      <w:r w:rsidRPr="00551999">
        <w:t>углубление знаний по основам науки о русском языке, совершенствование умений в области фонетики, орфоэпии, графики, словообразования, лексики и фразеологии, грамматики, совершенствование навыков лингвистического анализа художественного текста;</w:t>
      </w:r>
    </w:p>
    <w:p w:rsidR="0081038E" w:rsidRPr="00551999" w:rsidRDefault="0081038E" w:rsidP="0081038E">
      <w:pPr>
        <w:numPr>
          <w:ilvl w:val="0"/>
          <w:numId w:val="28"/>
        </w:numPr>
        <w:suppressAutoHyphens/>
        <w:jc w:val="both"/>
      </w:pPr>
      <w:r w:rsidRPr="00551999">
        <w:t>формирование знаний о законах развития литературы как вида искусства, о художественном мире литературного произведения и закономерностях творчества писателя, раскрытие на основе принципа историзма диалектической взаимосвязи традиции и новаторства, преемственность литературных эпох, характера и принципов взаимодействия литературы с другими видами искусства в едином процессе развития художественной культуры человечества;</w:t>
      </w:r>
    </w:p>
    <w:p w:rsidR="0081038E" w:rsidRPr="00551999" w:rsidRDefault="0081038E" w:rsidP="0081038E">
      <w:pPr>
        <w:numPr>
          <w:ilvl w:val="0"/>
          <w:numId w:val="28"/>
        </w:numPr>
        <w:suppressAutoHyphens/>
        <w:jc w:val="both"/>
      </w:pPr>
      <w:r w:rsidRPr="00551999">
        <w:t>формирование и развитие билингвистической коммуникативной компетенции, необходимой для общения на английском языке, толерантности и представлений о диалоге культур как безальтернативной философии жизни в современном мире;</w:t>
      </w:r>
    </w:p>
    <w:p w:rsidR="0081038E" w:rsidRPr="00551999" w:rsidRDefault="0081038E" w:rsidP="0081038E">
      <w:pPr>
        <w:numPr>
          <w:ilvl w:val="0"/>
          <w:numId w:val="28"/>
        </w:numPr>
        <w:suppressAutoHyphens/>
        <w:jc w:val="both"/>
      </w:pPr>
      <w:r w:rsidRPr="00551999">
        <w:t xml:space="preserve">систематическое изучение </w:t>
      </w:r>
      <w:bookmarkStart w:id="3" w:name="OCRUncertain070"/>
      <w:r w:rsidRPr="00551999">
        <w:t>функций</w:t>
      </w:r>
      <w:bookmarkEnd w:id="3"/>
      <w:r w:rsidRPr="00551999">
        <w:t xml:space="preserve"> как </w:t>
      </w:r>
      <w:bookmarkStart w:id="4" w:name="OCRUncertain071"/>
      <w:r w:rsidRPr="00551999">
        <w:t>важнейше</w:t>
      </w:r>
      <w:bookmarkEnd w:id="4"/>
      <w:r w:rsidRPr="00551999">
        <w:t>го мат</w:t>
      </w:r>
      <w:bookmarkStart w:id="5" w:name="OCRUncertain072"/>
      <w:r w:rsidRPr="00551999">
        <w:t>е</w:t>
      </w:r>
      <w:bookmarkEnd w:id="5"/>
      <w:r w:rsidRPr="00551999">
        <w:t>матического объекта средства</w:t>
      </w:r>
      <w:bookmarkStart w:id="6" w:name="OCRUncertain073"/>
      <w:r w:rsidRPr="00551999">
        <w:t xml:space="preserve">ми </w:t>
      </w:r>
      <w:bookmarkEnd w:id="6"/>
      <w:r w:rsidRPr="00551999">
        <w:t xml:space="preserve">алгебры и математического анализа, раскрытие </w:t>
      </w:r>
      <w:bookmarkStart w:id="7" w:name="OCRUncertain074"/>
      <w:r w:rsidRPr="00551999">
        <w:t>политехнического</w:t>
      </w:r>
      <w:bookmarkEnd w:id="7"/>
      <w:r w:rsidRPr="00551999">
        <w:t xml:space="preserve"> и прикладного значения общих методов математики, связанных с исследованием функций, подготовка необходимого аппарата </w:t>
      </w:r>
      <w:bookmarkStart w:id="8" w:name="OCRUncertain078"/>
      <w:r w:rsidRPr="00551999">
        <w:t>д</w:t>
      </w:r>
      <w:bookmarkEnd w:id="8"/>
      <w:r w:rsidRPr="00551999">
        <w:t>л</w:t>
      </w:r>
      <w:bookmarkStart w:id="9" w:name="OCRUncertain079"/>
      <w:r w:rsidRPr="00551999">
        <w:t>я</w:t>
      </w:r>
      <w:bookmarkEnd w:id="9"/>
      <w:r w:rsidRPr="00551999">
        <w:t xml:space="preserve"> изучения прикладных дисциплин, 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81038E" w:rsidRPr="00551999" w:rsidRDefault="0081038E" w:rsidP="0081038E">
      <w:pPr>
        <w:numPr>
          <w:ilvl w:val="0"/>
          <w:numId w:val="28"/>
        </w:numPr>
        <w:suppressAutoHyphens/>
        <w:jc w:val="both"/>
      </w:pPr>
      <w:r w:rsidRPr="00551999">
        <w:t xml:space="preserve">формирование целостного представления о тенденциях развития человечества, роли и месте России в мировом развитии, понимания причин возникновения глобальных </w:t>
      </w:r>
      <w:proofErr w:type="spellStart"/>
      <w:r w:rsidRPr="00551999">
        <w:t>экосоциальных</w:t>
      </w:r>
      <w:proofErr w:type="spellEnd"/>
      <w:r w:rsidRPr="00551999">
        <w:t xml:space="preserve"> проблем, раскрытия </w:t>
      </w:r>
      <w:proofErr w:type="spellStart"/>
      <w:r w:rsidRPr="00551999">
        <w:t>модернизационных</w:t>
      </w:r>
      <w:proofErr w:type="spellEnd"/>
      <w:r w:rsidRPr="00551999">
        <w:t xml:space="preserve"> процессов в истории, причин неравномерности социального развития, понимания проблем взаимоотношений между народами, войны и мира как способов существования человеческого общества, принципов построения современного миропорядка;</w:t>
      </w:r>
    </w:p>
    <w:p w:rsidR="0081038E" w:rsidRPr="00551999" w:rsidRDefault="0081038E" w:rsidP="0081038E">
      <w:pPr>
        <w:numPr>
          <w:ilvl w:val="0"/>
          <w:numId w:val="28"/>
        </w:numPr>
        <w:suppressAutoHyphens/>
        <w:jc w:val="both"/>
      </w:pPr>
      <w:r w:rsidRPr="00551999">
        <w:t>углубление понимания и развитие способности к анализу социально-экономических, политических и духовных проблем современного общества, раскрытие закономерностей и путей развития сфер общественной жизни, обеспечение условий становления политического сознания и гражданской позиции обучающихся;</w:t>
      </w:r>
    </w:p>
    <w:p w:rsidR="0081038E" w:rsidRPr="00551999" w:rsidRDefault="0081038E" w:rsidP="0081038E">
      <w:pPr>
        <w:numPr>
          <w:ilvl w:val="0"/>
          <w:numId w:val="28"/>
        </w:numPr>
        <w:suppressAutoHyphens/>
        <w:jc w:val="both"/>
      </w:pPr>
      <w:r w:rsidRPr="00551999">
        <w:t>формирование стиля мышления, направленного на установление гармоничных отношений человека с природой, обществом и самим собой, знаний о происхождении жизни и развитии биосферы Земли, формирование экологической культуры личности;</w:t>
      </w:r>
    </w:p>
    <w:p w:rsidR="0081038E" w:rsidRPr="00551999" w:rsidRDefault="0081038E" w:rsidP="0081038E">
      <w:pPr>
        <w:numPr>
          <w:ilvl w:val="0"/>
          <w:numId w:val="28"/>
        </w:numPr>
        <w:suppressAutoHyphens/>
        <w:jc w:val="both"/>
      </w:pPr>
      <w:r w:rsidRPr="00551999">
        <w:t>обеспечение усвоения системы знаний о методах научного познания природы, о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овладение умениями экспериментальной деятельности;</w:t>
      </w:r>
    </w:p>
    <w:p w:rsidR="0081038E" w:rsidRPr="00551999" w:rsidRDefault="0081038E" w:rsidP="0081038E">
      <w:pPr>
        <w:numPr>
          <w:ilvl w:val="0"/>
          <w:numId w:val="28"/>
        </w:numPr>
        <w:suppressAutoHyphens/>
        <w:jc w:val="both"/>
      </w:pPr>
      <w:r w:rsidRPr="00551999">
        <w:t>обобщение на мировоззренческом уровне знаний о  веществах и соединениях, формирование понимания материального единства веще</w:t>
      </w:r>
      <w:proofErr w:type="gramStart"/>
      <w:r w:rsidRPr="00551999">
        <w:t>ств</w:t>
      </w:r>
      <w:r w:rsidRPr="00551999">
        <w:rPr>
          <w:rFonts w:ascii="Arial" w:hAnsi="Arial" w:cs="Arial"/>
        </w:rPr>
        <w:t xml:space="preserve"> </w:t>
      </w:r>
      <w:r w:rsidRPr="00551999">
        <w:t>пр</w:t>
      </w:r>
      <w:proofErr w:type="gramEnd"/>
      <w:r w:rsidRPr="00551999">
        <w:t>ироды, обусловленности свойств веществ их составом и строением, познаваемости сущности химических превращений с помощью научных методов, развитие умений наблюдать и объяснять химические явления, развитие интереса к химии как возможной области будущей практической деятельности;</w:t>
      </w:r>
    </w:p>
    <w:p w:rsidR="0081038E" w:rsidRPr="00551999" w:rsidRDefault="0081038E" w:rsidP="0081038E">
      <w:pPr>
        <w:numPr>
          <w:ilvl w:val="0"/>
          <w:numId w:val="28"/>
        </w:numPr>
        <w:suppressAutoHyphens/>
        <w:jc w:val="both"/>
      </w:pPr>
      <w:r w:rsidRPr="00551999">
        <w:t>подготовка обучающихся к действиям в опасных и чрезвычайных ситуациях природного, техногенного и антропогенного характера, подготовка подрастающего поколения к службе в Вооруженных Силах и выполнению гражданских обязанностей при возникновении чрезвычайных ситуаций мирного и военного времени, формирование здорового образа жизни;</w:t>
      </w:r>
    </w:p>
    <w:p w:rsidR="0081038E" w:rsidRPr="00551999" w:rsidRDefault="0081038E" w:rsidP="0081038E">
      <w:pPr>
        <w:numPr>
          <w:ilvl w:val="0"/>
          <w:numId w:val="28"/>
        </w:numPr>
        <w:suppressAutoHyphens/>
        <w:jc w:val="both"/>
      </w:pPr>
      <w:r w:rsidRPr="00551999">
        <w:t>совершенствование информационной культуры обучающихся, обеспечение овладения знаниями о процессах преобразования, передачи и использования информации, раскрытие значения информационных процессов в формировании современной информационной картины мира, выделение и раскрытие роли информационных технологий в развитии современного общества.</w:t>
      </w:r>
    </w:p>
    <w:p w:rsidR="0081038E" w:rsidRDefault="0081038E" w:rsidP="0081038E">
      <w:pPr>
        <w:ind w:left="360"/>
        <w:jc w:val="center"/>
        <w:rPr>
          <w:b/>
          <w:i/>
        </w:rPr>
      </w:pPr>
    </w:p>
    <w:p w:rsidR="0081038E" w:rsidRDefault="0081038E" w:rsidP="0081038E">
      <w:pPr>
        <w:ind w:left="360"/>
        <w:jc w:val="center"/>
        <w:rPr>
          <w:b/>
          <w:i/>
        </w:rPr>
      </w:pPr>
    </w:p>
    <w:p w:rsidR="0081038E" w:rsidRDefault="0081038E" w:rsidP="0081038E">
      <w:pPr>
        <w:ind w:left="360"/>
        <w:jc w:val="center"/>
        <w:rPr>
          <w:b/>
          <w:i/>
        </w:rPr>
      </w:pPr>
    </w:p>
    <w:p w:rsidR="0081038E" w:rsidRDefault="0081038E" w:rsidP="0081038E">
      <w:pPr>
        <w:ind w:left="360"/>
        <w:jc w:val="center"/>
        <w:rPr>
          <w:b/>
          <w:i/>
        </w:rPr>
      </w:pPr>
    </w:p>
    <w:p w:rsidR="0081038E" w:rsidRPr="00551999" w:rsidRDefault="0081038E" w:rsidP="0081038E">
      <w:pPr>
        <w:ind w:left="360"/>
        <w:jc w:val="center"/>
        <w:rPr>
          <w:b/>
          <w:i/>
        </w:rPr>
      </w:pPr>
      <w:bookmarkStart w:id="10" w:name="_GoBack"/>
      <w:bookmarkEnd w:id="10"/>
      <w:r w:rsidRPr="00551999">
        <w:rPr>
          <w:b/>
          <w:i/>
        </w:rPr>
        <w:lastRenderedPageBreak/>
        <w:t>Принципы Образовательной программы</w:t>
      </w:r>
    </w:p>
    <w:p w:rsidR="0081038E" w:rsidRPr="00551999" w:rsidRDefault="0081038E" w:rsidP="0081038E">
      <w:pPr>
        <w:numPr>
          <w:ilvl w:val="0"/>
          <w:numId w:val="31"/>
        </w:numPr>
        <w:suppressAutoHyphens/>
        <w:jc w:val="both"/>
      </w:pPr>
      <w:r w:rsidRPr="00551999">
        <w:t>универсальность образовательного процесса;</w:t>
      </w:r>
    </w:p>
    <w:p w:rsidR="0081038E" w:rsidRPr="00551999" w:rsidRDefault="0081038E" w:rsidP="0081038E">
      <w:pPr>
        <w:numPr>
          <w:ilvl w:val="0"/>
          <w:numId w:val="31"/>
        </w:numPr>
        <w:suppressAutoHyphens/>
        <w:jc w:val="both"/>
      </w:pPr>
      <w:r w:rsidRPr="00551999">
        <w:t>ценностное отношение к образованию;</w:t>
      </w:r>
    </w:p>
    <w:p w:rsidR="0081038E" w:rsidRPr="00551999" w:rsidRDefault="0081038E" w:rsidP="0081038E">
      <w:pPr>
        <w:numPr>
          <w:ilvl w:val="0"/>
          <w:numId w:val="31"/>
        </w:numPr>
        <w:suppressAutoHyphens/>
        <w:jc w:val="both"/>
        <w:rPr>
          <w:spacing w:val="-1"/>
        </w:rPr>
      </w:pPr>
      <w:proofErr w:type="gramStart"/>
      <w:r w:rsidRPr="00551999">
        <w:rPr>
          <w:spacing w:val="-1"/>
        </w:rPr>
        <w:t>создание условий для формирования у обучающихся повышенного общекультурного  уровня образованности и методологической компетентности;</w:t>
      </w:r>
      <w:proofErr w:type="gramEnd"/>
    </w:p>
    <w:p w:rsidR="0081038E" w:rsidRPr="00551999" w:rsidRDefault="0081038E" w:rsidP="0081038E">
      <w:pPr>
        <w:numPr>
          <w:ilvl w:val="0"/>
          <w:numId w:val="31"/>
        </w:numPr>
        <w:suppressAutoHyphens/>
        <w:jc w:val="both"/>
      </w:pPr>
      <w:r w:rsidRPr="00551999">
        <w:t>восприятие образования как ценности всеми субъектами образовательного процесса;</w:t>
      </w:r>
    </w:p>
    <w:p w:rsidR="0081038E" w:rsidRPr="00551999" w:rsidRDefault="0081038E" w:rsidP="0081038E">
      <w:pPr>
        <w:numPr>
          <w:ilvl w:val="0"/>
          <w:numId w:val="31"/>
        </w:numPr>
        <w:suppressAutoHyphens/>
        <w:jc w:val="both"/>
      </w:pPr>
      <w:proofErr w:type="spellStart"/>
      <w:r w:rsidRPr="00551999">
        <w:t>сформированность</w:t>
      </w:r>
      <w:proofErr w:type="spellEnd"/>
      <w:r w:rsidRPr="00551999">
        <w:t xml:space="preserve"> информационной культуры, владение информационными и коммуникационными технологиями;</w:t>
      </w:r>
    </w:p>
    <w:p w:rsidR="0081038E" w:rsidRPr="00551999" w:rsidRDefault="0081038E" w:rsidP="0081038E">
      <w:pPr>
        <w:numPr>
          <w:ilvl w:val="0"/>
          <w:numId w:val="31"/>
        </w:numPr>
        <w:suppressAutoHyphens/>
        <w:jc w:val="both"/>
      </w:pPr>
      <w:r w:rsidRPr="00551999">
        <w:t>широкое применение технологий проектной и исследовательской деятельности;</w:t>
      </w:r>
    </w:p>
    <w:p w:rsidR="0081038E" w:rsidRPr="00551999" w:rsidRDefault="0081038E" w:rsidP="0081038E">
      <w:pPr>
        <w:numPr>
          <w:ilvl w:val="0"/>
          <w:numId w:val="31"/>
        </w:numPr>
        <w:suppressAutoHyphens/>
        <w:jc w:val="both"/>
      </w:pPr>
      <w:r w:rsidRPr="00551999">
        <w:t>ориентация на успех во всех формах деятельности  обучающихся и педагогических работников.</w:t>
      </w:r>
    </w:p>
    <w:p w:rsidR="0081038E" w:rsidRPr="00551999" w:rsidRDefault="0081038E" w:rsidP="0081038E">
      <w:pPr>
        <w:jc w:val="both"/>
        <w:rPr>
          <w:b/>
          <w:u w:val="single"/>
        </w:rPr>
      </w:pPr>
      <w:r w:rsidRPr="00551999">
        <w:rPr>
          <w:b/>
          <w:u w:val="single"/>
        </w:rPr>
        <w:t>Характеристика учащихся</w:t>
      </w:r>
    </w:p>
    <w:p w:rsidR="0081038E" w:rsidRPr="00551999" w:rsidRDefault="0081038E" w:rsidP="0081038E">
      <w:pPr>
        <w:pStyle w:val="Normal"/>
        <w:tabs>
          <w:tab w:val="num" w:pos="1440"/>
        </w:tabs>
        <w:jc w:val="both"/>
        <w:rPr>
          <w:sz w:val="24"/>
          <w:szCs w:val="24"/>
        </w:rPr>
      </w:pPr>
      <w:r w:rsidRPr="00551999">
        <w:rPr>
          <w:sz w:val="24"/>
          <w:szCs w:val="24"/>
        </w:rPr>
        <w:t>Возраст - 15-17 лет.</w:t>
      </w:r>
    </w:p>
    <w:p w:rsidR="0081038E" w:rsidRPr="00551999" w:rsidRDefault="0081038E" w:rsidP="0081038E">
      <w:pPr>
        <w:pStyle w:val="Normal"/>
        <w:tabs>
          <w:tab w:val="num" w:pos="1440"/>
        </w:tabs>
        <w:jc w:val="both"/>
        <w:rPr>
          <w:sz w:val="24"/>
          <w:szCs w:val="24"/>
        </w:rPr>
      </w:pPr>
      <w:r w:rsidRPr="00551999">
        <w:rPr>
          <w:sz w:val="24"/>
          <w:szCs w:val="24"/>
        </w:rPr>
        <w:t>Уровень готовности к освоению программы – успешное освоение образовательной программы основной школы, успешная сдача выпускных экзаменов за курс основной школы и устойчивая положительная мотивация к обучению.</w:t>
      </w:r>
    </w:p>
    <w:p w:rsidR="0081038E" w:rsidRPr="00551999" w:rsidRDefault="0081038E" w:rsidP="0081038E">
      <w:pPr>
        <w:pStyle w:val="Normal"/>
        <w:jc w:val="both"/>
        <w:rPr>
          <w:sz w:val="24"/>
          <w:szCs w:val="24"/>
        </w:rPr>
      </w:pPr>
      <w:r w:rsidRPr="00551999">
        <w:rPr>
          <w:sz w:val="24"/>
          <w:szCs w:val="24"/>
        </w:rPr>
        <w:t>Состояние здоровья - 1-4 группы здоровья.</w:t>
      </w:r>
    </w:p>
    <w:p w:rsidR="0081038E" w:rsidRPr="00551999" w:rsidRDefault="0081038E" w:rsidP="0081038E">
      <w:pPr>
        <w:pStyle w:val="Normal"/>
        <w:jc w:val="both"/>
        <w:rPr>
          <w:b/>
          <w:sz w:val="24"/>
          <w:szCs w:val="24"/>
          <w:u w:val="single"/>
        </w:rPr>
      </w:pPr>
      <w:r w:rsidRPr="00551999">
        <w:rPr>
          <w:b/>
          <w:sz w:val="24"/>
          <w:szCs w:val="24"/>
          <w:u w:val="single"/>
        </w:rPr>
        <w:t>Продолжительность обучения</w:t>
      </w:r>
    </w:p>
    <w:p w:rsidR="0081038E" w:rsidRPr="00551999" w:rsidRDefault="0081038E" w:rsidP="0081038E">
      <w:pPr>
        <w:pStyle w:val="Normal"/>
        <w:jc w:val="both"/>
        <w:rPr>
          <w:sz w:val="24"/>
          <w:szCs w:val="24"/>
        </w:rPr>
      </w:pPr>
      <w:r w:rsidRPr="00551999">
        <w:rPr>
          <w:sz w:val="24"/>
          <w:szCs w:val="24"/>
        </w:rPr>
        <w:t xml:space="preserve"> 2  года</w:t>
      </w:r>
    </w:p>
    <w:p w:rsidR="0081038E" w:rsidRPr="00551999" w:rsidRDefault="0081038E" w:rsidP="0081038E">
      <w:pPr>
        <w:pStyle w:val="Normal"/>
        <w:jc w:val="both"/>
        <w:rPr>
          <w:b/>
          <w:sz w:val="24"/>
          <w:szCs w:val="24"/>
          <w:u w:val="single"/>
        </w:rPr>
      </w:pPr>
      <w:r w:rsidRPr="00551999">
        <w:rPr>
          <w:b/>
          <w:sz w:val="24"/>
          <w:szCs w:val="24"/>
          <w:u w:val="single"/>
        </w:rPr>
        <w:t>Ожидаемый результат</w:t>
      </w:r>
    </w:p>
    <w:p w:rsidR="0081038E" w:rsidRPr="00551999" w:rsidRDefault="0081038E" w:rsidP="0081038E">
      <w:pPr>
        <w:widowControl w:val="0"/>
        <w:autoSpaceDE w:val="0"/>
        <w:autoSpaceDN w:val="0"/>
        <w:adjustRightInd w:val="0"/>
        <w:ind w:firstLine="540"/>
        <w:jc w:val="both"/>
      </w:pPr>
      <w:r w:rsidRPr="00551999">
        <w:t>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1038E" w:rsidRPr="00551999" w:rsidRDefault="0081038E" w:rsidP="0081038E">
      <w:pPr>
        <w:widowControl w:val="0"/>
        <w:autoSpaceDE w:val="0"/>
        <w:autoSpaceDN w:val="0"/>
        <w:adjustRightInd w:val="0"/>
        <w:ind w:firstLine="540"/>
        <w:jc w:val="both"/>
        <w:outlineLvl w:val="4"/>
        <w:rPr>
          <w:b/>
        </w:rPr>
      </w:pPr>
      <w:bookmarkStart w:id="11" w:name="Par2996"/>
      <w:bookmarkEnd w:id="11"/>
      <w:r w:rsidRPr="00551999">
        <w:rPr>
          <w:b/>
        </w:rPr>
        <w:t>Познавательная деятельность</w:t>
      </w:r>
    </w:p>
    <w:p w:rsidR="0081038E" w:rsidRPr="00551999" w:rsidRDefault="0081038E" w:rsidP="0081038E">
      <w:pPr>
        <w:widowControl w:val="0"/>
        <w:autoSpaceDE w:val="0"/>
        <w:autoSpaceDN w:val="0"/>
        <w:adjustRightInd w:val="0"/>
        <w:ind w:firstLine="540"/>
        <w:jc w:val="both"/>
      </w:pPr>
      <w:r w:rsidRPr="00551999">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1038E" w:rsidRPr="00551999" w:rsidRDefault="0081038E" w:rsidP="0081038E">
      <w:pPr>
        <w:widowControl w:val="0"/>
        <w:autoSpaceDE w:val="0"/>
        <w:autoSpaceDN w:val="0"/>
        <w:adjustRightInd w:val="0"/>
        <w:ind w:firstLine="540"/>
        <w:jc w:val="both"/>
      </w:pPr>
      <w:proofErr w:type="gramStart"/>
      <w:r w:rsidRPr="00551999">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551999">
        <w:t xml:space="preserve"> </w:t>
      </w:r>
      <w:proofErr w:type="gramStart"/>
      <w:r w:rsidRPr="00551999">
        <w:t>"Что произойдет, если...").</w:t>
      </w:r>
      <w:proofErr w:type="gramEnd"/>
      <w:r w:rsidRPr="00551999">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1038E" w:rsidRPr="00551999" w:rsidRDefault="0081038E" w:rsidP="0081038E">
      <w:pPr>
        <w:widowControl w:val="0"/>
        <w:autoSpaceDE w:val="0"/>
        <w:autoSpaceDN w:val="0"/>
        <w:adjustRightInd w:val="0"/>
        <w:ind w:firstLine="540"/>
        <w:jc w:val="both"/>
      </w:pPr>
      <w:r w:rsidRPr="00551999">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1038E" w:rsidRPr="00551999" w:rsidRDefault="0081038E" w:rsidP="0081038E">
      <w:pPr>
        <w:widowControl w:val="0"/>
        <w:autoSpaceDE w:val="0"/>
        <w:autoSpaceDN w:val="0"/>
        <w:adjustRightInd w:val="0"/>
        <w:ind w:firstLine="540"/>
        <w:jc w:val="both"/>
        <w:outlineLvl w:val="4"/>
        <w:rPr>
          <w:b/>
        </w:rPr>
      </w:pPr>
      <w:r w:rsidRPr="00551999">
        <w:rPr>
          <w:b/>
        </w:rPr>
        <w:t>Информационно-коммуникативная деятельность</w:t>
      </w:r>
    </w:p>
    <w:p w:rsidR="0081038E" w:rsidRPr="00551999" w:rsidRDefault="0081038E" w:rsidP="0081038E">
      <w:pPr>
        <w:widowControl w:val="0"/>
        <w:autoSpaceDE w:val="0"/>
        <w:autoSpaceDN w:val="0"/>
        <w:adjustRightInd w:val="0"/>
        <w:ind w:firstLine="540"/>
        <w:jc w:val="both"/>
      </w:pPr>
      <w:r w:rsidRPr="00551999">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1038E" w:rsidRPr="00551999" w:rsidRDefault="0081038E" w:rsidP="0081038E">
      <w:pPr>
        <w:widowControl w:val="0"/>
        <w:autoSpaceDE w:val="0"/>
        <w:autoSpaceDN w:val="0"/>
        <w:adjustRightInd w:val="0"/>
        <w:ind w:firstLine="540"/>
        <w:jc w:val="both"/>
      </w:pPr>
      <w:r w:rsidRPr="00551999">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1038E" w:rsidRPr="00551999" w:rsidRDefault="0081038E" w:rsidP="0081038E">
      <w:pPr>
        <w:widowControl w:val="0"/>
        <w:autoSpaceDE w:val="0"/>
        <w:autoSpaceDN w:val="0"/>
        <w:adjustRightInd w:val="0"/>
        <w:ind w:firstLine="540"/>
        <w:jc w:val="both"/>
      </w:pPr>
      <w:r w:rsidRPr="00551999">
        <w:t xml:space="preserve">Использование мультимедийных ресурсов и компьютерных технологий для обработки, </w:t>
      </w:r>
      <w:r w:rsidRPr="00551999">
        <w:lastRenderedPageBreak/>
        <w:t>передачи, систематизации информации, создания баз данных, презентации результатов познавательной и практической деятельности.</w:t>
      </w:r>
    </w:p>
    <w:p w:rsidR="0081038E" w:rsidRPr="00551999" w:rsidRDefault="0081038E" w:rsidP="0081038E">
      <w:pPr>
        <w:widowControl w:val="0"/>
        <w:autoSpaceDE w:val="0"/>
        <w:autoSpaceDN w:val="0"/>
        <w:adjustRightInd w:val="0"/>
        <w:ind w:firstLine="540"/>
        <w:jc w:val="both"/>
      </w:pPr>
      <w:r w:rsidRPr="00551999">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1038E" w:rsidRPr="00551999" w:rsidRDefault="0081038E" w:rsidP="0081038E">
      <w:pPr>
        <w:widowControl w:val="0"/>
        <w:autoSpaceDE w:val="0"/>
        <w:autoSpaceDN w:val="0"/>
        <w:adjustRightInd w:val="0"/>
        <w:ind w:firstLine="540"/>
        <w:jc w:val="both"/>
        <w:outlineLvl w:val="4"/>
        <w:rPr>
          <w:b/>
        </w:rPr>
      </w:pPr>
      <w:bookmarkStart w:id="12" w:name="Par3010"/>
      <w:bookmarkEnd w:id="12"/>
      <w:r w:rsidRPr="00551999">
        <w:rPr>
          <w:b/>
        </w:rPr>
        <w:t>Рефлексивная деятельность</w:t>
      </w:r>
    </w:p>
    <w:p w:rsidR="0081038E" w:rsidRPr="00551999" w:rsidRDefault="0081038E" w:rsidP="0081038E">
      <w:pPr>
        <w:widowControl w:val="0"/>
        <w:autoSpaceDE w:val="0"/>
        <w:autoSpaceDN w:val="0"/>
        <w:adjustRightInd w:val="0"/>
        <w:ind w:firstLine="540"/>
        <w:jc w:val="both"/>
      </w:pPr>
      <w:r w:rsidRPr="00551999">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1038E" w:rsidRPr="00551999" w:rsidRDefault="0081038E" w:rsidP="0081038E">
      <w:pPr>
        <w:widowControl w:val="0"/>
        <w:autoSpaceDE w:val="0"/>
        <w:autoSpaceDN w:val="0"/>
        <w:adjustRightInd w:val="0"/>
        <w:ind w:firstLine="540"/>
        <w:jc w:val="both"/>
      </w:pPr>
      <w:r w:rsidRPr="00551999">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1038E" w:rsidRPr="00551999" w:rsidRDefault="0081038E" w:rsidP="0081038E">
      <w:pPr>
        <w:widowControl w:val="0"/>
        <w:autoSpaceDE w:val="0"/>
        <w:autoSpaceDN w:val="0"/>
        <w:adjustRightInd w:val="0"/>
        <w:ind w:firstLine="540"/>
        <w:jc w:val="both"/>
      </w:pPr>
      <w:r w:rsidRPr="00551999">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1038E" w:rsidRPr="00551999" w:rsidRDefault="0081038E" w:rsidP="0081038E">
      <w:pPr>
        <w:widowControl w:val="0"/>
        <w:autoSpaceDE w:val="0"/>
        <w:autoSpaceDN w:val="0"/>
        <w:adjustRightInd w:val="0"/>
        <w:ind w:firstLine="540"/>
        <w:jc w:val="both"/>
      </w:pPr>
      <w:r w:rsidRPr="00551999">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1038E" w:rsidRPr="00551999" w:rsidRDefault="0081038E" w:rsidP="0081038E">
      <w:pPr>
        <w:ind w:left="142"/>
        <w:jc w:val="both"/>
      </w:pPr>
    </w:p>
    <w:p w:rsidR="00621827" w:rsidRDefault="00621827"/>
    <w:sectPr w:rsidR="00621827" w:rsidSect="00810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
    <w:nsid w:val="00000017"/>
    <w:multiLevelType w:val="singleLevel"/>
    <w:tmpl w:val="00000017"/>
    <w:name w:val="WW8Num29"/>
    <w:lvl w:ilvl="0">
      <w:start w:val="1"/>
      <w:numFmt w:val="bullet"/>
      <w:lvlText w:val=""/>
      <w:lvlJc w:val="left"/>
      <w:pPr>
        <w:tabs>
          <w:tab w:val="num" w:pos="360"/>
        </w:tabs>
        <w:ind w:left="360" w:hanging="360"/>
      </w:pPr>
      <w:rPr>
        <w:rFonts w:ascii="Symbol" w:hAnsi="Symbol"/>
      </w:rPr>
    </w:lvl>
  </w:abstractNum>
  <w:abstractNum w:abstractNumId="2">
    <w:nsid w:val="00000045"/>
    <w:multiLevelType w:val="singleLevel"/>
    <w:tmpl w:val="00000045"/>
    <w:name w:val="WW8Num92"/>
    <w:lvl w:ilvl="0">
      <w:start w:val="1"/>
      <w:numFmt w:val="bullet"/>
      <w:lvlText w:val=""/>
      <w:lvlJc w:val="left"/>
      <w:pPr>
        <w:tabs>
          <w:tab w:val="num" w:pos="360"/>
        </w:tabs>
        <w:ind w:left="360" w:hanging="360"/>
      </w:pPr>
      <w:rPr>
        <w:rFonts w:ascii="Symbol" w:hAnsi="Symbol"/>
      </w:rPr>
    </w:lvl>
  </w:abstractNum>
  <w:abstractNum w:abstractNumId="3">
    <w:nsid w:val="0000004D"/>
    <w:multiLevelType w:val="singleLevel"/>
    <w:tmpl w:val="0000004D"/>
    <w:name w:val="WW8Num102"/>
    <w:lvl w:ilvl="0">
      <w:start w:val="1"/>
      <w:numFmt w:val="bullet"/>
      <w:lvlText w:val=""/>
      <w:lvlJc w:val="left"/>
      <w:pPr>
        <w:tabs>
          <w:tab w:val="num" w:pos="360"/>
        </w:tabs>
        <w:ind w:left="360" w:hanging="360"/>
      </w:pPr>
      <w:rPr>
        <w:rFonts w:ascii="Symbol" w:hAnsi="Symbol"/>
      </w:rPr>
    </w:lvl>
  </w:abstractNum>
  <w:abstractNum w:abstractNumId="4">
    <w:nsid w:val="030C1C08"/>
    <w:multiLevelType w:val="hybridMultilevel"/>
    <w:tmpl w:val="1A1E32F6"/>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4B15BE"/>
    <w:multiLevelType w:val="multilevel"/>
    <w:tmpl w:val="9CDEA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12B99"/>
    <w:multiLevelType w:val="hybridMultilevel"/>
    <w:tmpl w:val="67A80550"/>
    <w:lvl w:ilvl="0" w:tplc="F202C1A0">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BC777E2"/>
    <w:multiLevelType w:val="multilevel"/>
    <w:tmpl w:val="C7CA1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4C2759"/>
    <w:multiLevelType w:val="hybridMultilevel"/>
    <w:tmpl w:val="5D0C10E8"/>
    <w:lvl w:ilvl="0" w:tplc="7B5CF61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180AF2"/>
    <w:multiLevelType w:val="hybridMultilevel"/>
    <w:tmpl w:val="C3C02042"/>
    <w:lvl w:ilvl="0" w:tplc="FFFFFFFF">
      <w:start w:val="2"/>
      <w:numFmt w:val="bullet"/>
      <w:lvlText w:val="-"/>
      <w:lvlJc w:val="left"/>
      <w:pPr>
        <w:ind w:left="70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4602E"/>
    <w:multiLevelType w:val="hybridMultilevel"/>
    <w:tmpl w:val="9F0AC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6508FC"/>
    <w:multiLevelType w:val="hybridMultilevel"/>
    <w:tmpl w:val="BCE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5E71491"/>
    <w:multiLevelType w:val="singleLevel"/>
    <w:tmpl w:val="78A83E90"/>
    <w:lvl w:ilvl="0">
      <w:start w:val="2000"/>
      <w:numFmt w:val="bullet"/>
      <w:lvlText w:val="-"/>
      <w:lvlJc w:val="left"/>
      <w:pPr>
        <w:tabs>
          <w:tab w:val="num" w:pos="360"/>
        </w:tabs>
        <w:ind w:left="360" w:hanging="360"/>
      </w:pPr>
    </w:lvl>
  </w:abstractNum>
  <w:abstractNum w:abstractNumId="1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7E50EF7"/>
    <w:multiLevelType w:val="multilevel"/>
    <w:tmpl w:val="766A5A8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B320A"/>
    <w:multiLevelType w:val="hybridMultilevel"/>
    <w:tmpl w:val="E4E49882"/>
    <w:lvl w:ilvl="0" w:tplc="465A6C4C">
      <w:start w:val="1"/>
      <w:numFmt w:val="bullet"/>
      <w:lvlText w:val="•"/>
      <w:lvlJc w:val="left"/>
      <w:pPr>
        <w:tabs>
          <w:tab w:val="num" w:pos="720"/>
        </w:tabs>
        <w:ind w:left="720" w:hanging="360"/>
      </w:pPr>
      <w:rPr>
        <w:rFonts w:ascii="Times New Roman" w:hAnsi="Times New Roman" w:hint="default"/>
      </w:rPr>
    </w:lvl>
    <w:lvl w:ilvl="1" w:tplc="218448D4" w:tentative="1">
      <w:start w:val="1"/>
      <w:numFmt w:val="bullet"/>
      <w:lvlText w:val="•"/>
      <w:lvlJc w:val="left"/>
      <w:pPr>
        <w:tabs>
          <w:tab w:val="num" w:pos="1440"/>
        </w:tabs>
        <w:ind w:left="1440" w:hanging="360"/>
      </w:pPr>
      <w:rPr>
        <w:rFonts w:ascii="Times New Roman" w:hAnsi="Times New Roman" w:hint="default"/>
      </w:rPr>
    </w:lvl>
    <w:lvl w:ilvl="2" w:tplc="5F024796" w:tentative="1">
      <w:start w:val="1"/>
      <w:numFmt w:val="bullet"/>
      <w:lvlText w:val="•"/>
      <w:lvlJc w:val="left"/>
      <w:pPr>
        <w:tabs>
          <w:tab w:val="num" w:pos="2160"/>
        </w:tabs>
        <w:ind w:left="2160" w:hanging="360"/>
      </w:pPr>
      <w:rPr>
        <w:rFonts w:ascii="Times New Roman" w:hAnsi="Times New Roman" w:hint="default"/>
      </w:rPr>
    </w:lvl>
    <w:lvl w:ilvl="3" w:tplc="ADB80DEE" w:tentative="1">
      <w:start w:val="1"/>
      <w:numFmt w:val="bullet"/>
      <w:lvlText w:val="•"/>
      <w:lvlJc w:val="left"/>
      <w:pPr>
        <w:tabs>
          <w:tab w:val="num" w:pos="2880"/>
        </w:tabs>
        <w:ind w:left="2880" w:hanging="360"/>
      </w:pPr>
      <w:rPr>
        <w:rFonts w:ascii="Times New Roman" w:hAnsi="Times New Roman" w:hint="default"/>
      </w:rPr>
    </w:lvl>
    <w:lvl w:ilvl="4" w:tplc="E242B24A" w:tentative="1">
      <w:start w:val="1"/>
      <w:numFmt w:val="bullet"/>
      <w:lvlText w:val="•"/>
      <w:lvlJc w:val="left"/>
      <w:pPr>
        <w:tabs>
          <w:tab w:val="num" w:pos="3600"/>
        </w:tabs>
        <w:ind w:left="3600" w:hanging="360"/>
      </w:pPr>
      <w:rPr>
        <w:rFonts w:ascii="Times New Roman" w:hAnsi="Times New Roman" w:hint="default"/>
      </w:rPr>
    </w:lvl>
    <w:lvl w:ilvl="5" w:tplc="3B0CAB38" w:tentative="1">
      <w:start w:val="1"/>
      <w:numFmt w:val="bullet"/>
      <w:lvlText w:val="•"/>
      <w:lvlJc w:val="left"/>
      <w:pPr>
        <w:tabs>
          <w:tab w:val="num" w:pos="4320"/>
        </w:tabs>
        <w:ind w:left="4320" w:hanging="360"/>
      </w:pPr>
      <w:rPr>
        <w:rFonts w:ascii="Times New Roman" w:hAnsi="Times New Roman" w:hint="default"/>
      </w:rPr>
    </w:lvl>
    <w:lvl w:ilvl="6" w:tplc="28187A84" w:tentative="1">
      <w:start w:val="1"/>
      <w:numFmt w:val="bullet"/>
      <w:lvlText w:val="•"/>
      <w:lvlJc w:val="left"/>
      <w:pPr>
        <w:tabs>
          <w:tab w:val="num" w:pos="5040"/>
        </w:tabs>
        <w:ind w:left="5040" w:hanging="360"/>
      </w:pPr>
      <w:rPr>
        <w:rFonts w:ascii="Times New Roman" w:hAnsi="Times New Roman" w:hint="default"/>
      </w:rPr>
    </w:lvl>
    <w:lvl w:ilvl="7" w:tplc="B2DEA694" w:tentative="1">
      <w:start w:val="1"/>
      <w:numFmt w:val="bullet"/>
      <w:lvlText w:val="•"/>
      <w:lvlJc w:val="left"/>
      <w:pPr>
        <w:tabs>
          <w:tab w:val="num" w:pos="5760"/>
        </w:tabs>
        <w:ind w:left="5760" w:hanging="360"/>
      </w:pPr>
      <w:rPr>
        <w:rFonts w:ascii="Times New Roman" w:hAnsi="Times New Roman" w:hint="default"/>
      </w:rPr>
    </w:lvl>
    <w:lvl w:ilvl="8" w:tplc="EF80BEB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1B2A58"/>
    <w:multiLevelType w:val="hybridMultilevel"/>
    <w:tmpl w:val="822AFE2E"/>
    <w:lvl w:ilvl="0" w:tplc="0E32E5DC">
      <w:start w:val="1"/>
      <w:numFmt w:val="bullet"/>
      <w:lvlText w:val=""/>
      <w:lvlJc w:val="left"/>
      <w:pPr>
        <w:tabs>
          <w:tab w:val="num" w:pos="720"/>
        </w:tabs>
        <w:ind w:left="720" w:hanging="360"/>
      </w:pPr>
      <w:rPr>
        <w:rFonts w:ascii="Wingdings" w:hAnsi="Wingdings" w:hint="default"/>
      </w:rPr>
    </w:lvl>
    <w:lvl w:ilvl="1" w:tplc="E1A0705C" w:tentative="1">
      <w:start w:val="1"/>
      <w:numFmt w:val="bullet"/>
      <w:lvlText w:val=""/>
      <w:lvlJc w:val="left"/>
      <w:pPr>
        <w:tabs>
          <w:tab w:val="num" w:pos="1440"/>
        </w:tabs>
        <w:ind w:left="1440" w:hanging="360"/>
      </w:pPr>
      <w:rPr>
        <w:rFonts w:ascii="Wingdings" w:hAnsi="Wingdings" w:hint="default"/>
      </w:rPr>
    </w:lvl>
    <w:lvl w:ilvl="2" w:tplc="01EE84C0" w:tentative="1">
      <w:start w:val="1"/>
      <w:numFmt w:val="bullet"/>
      <w:lvlText w:val=""/>
      <w:lvlJc w:val="left"/>
      <w:pPr>
        <w:tabs>
          <w:tab w:val="num" w:pos="2160"/>
        </w:tabs>
        <w:ind w:left="2160" w:hanging="360"/>
      </w:pPr>
      <w:rPr>
        <w:rFonts w:ascii="Wingdings" w:hAnsi="Wingdings" w:hint="default"/>
      </w:rPr>
    </w:lvl>
    <w:lvl w:ilvl="3" w:tplc="268AC482" w:tentative="1">
      <w:start w:val="1"/>
      <w:numFmt w:val="bullet"/>
      <w:lvlText w:val=""/>
      <w:lvlJc w:val="left"/>
      <w:pPr>
        <w:tabs>
          <w:tab w:val="num" w:pos="2880"/>
        </w:tabs>
        <w:ind w:left="2880" w:hanging="360"/>
      </w:pPr>
      <w:rPr>
        <w:rFonts w:ascii="Wingdings" w:hAnsi="Wingdings" w:hint="default"/>
      </w:rPr>
    </w:lvl>
    <w:lvl w:ilvl="4" w:tplc="5AA6F802" w:tentative="1">
      <w:start w:val="1"/>
      <w:numFmt w:val="bullet"/>
      <w:lvlText w:val=""/>
      <w:lvlJc w:val="left"/>
      <w:pPr>
        <w:tabs>
          <w:tab w:val="num" w:pos="3600"/>
        </w:tabs>
        <w:ind w:left="3600" w:hanging="360"/>
      </w:pPr>
      <w:rPr>
        <w:rFonts w:ascii="Wingdings" w:hAnsi="Wingdings" w:hint="default"/>
      </w:rPr>
    </w:lvl>
    <w:lvl w:ilvl="5" w:tplc="190C539A" w:tentative="1">
      <w:start w:val="1"/>
      <w:numFmt w:val="bullet"/>
      <w:lvlText w:val=""/>
      <w:lvlJc w:val="left"/>
      <w:pPr>
        <w:tabs>
          <w:tab w:val="num" w:pos="4320"/>
        </w:tabs>
        <w:ind w:left="4320" w:hanging="360"/>
      </w:pPr>
      <w:rPr>
        <w:rFonts w:ascii="Wingdings" w:hAnsi="Wingdings" w:hint="default"/>
      </w:rPr>
    </w:lvl>
    <w:lvl w:ilvl="6" w:tplc="CD801C98" w:tentative="1">
      <w:start w:val="1"/>
      <w:numFmt w:val="bullet"/>
      <w:lvlText w:val=""/>
      <w:lvlJc w:val="left"/>
      <w:pPr>
        <w:tabs>
          <w:tab w:val="num" w:pos="5040"/>
        </w:tabs>
        <w:ind w:left="5040" w:hanging="360"/>
      </w:pPr>
      <w:rPr>
        <w:rFonts w:ascii="Wingdings" w:hAnsi="Wingdings" w:hint="default"/>
      </w:rPr>
    </w:lvl>
    <w:lvl w:ilvl="7" w:tplc="4768E280" w:tentative="1">
      <w:start w:val="1"/>
      <w:numFmt w:val="bullet"/>
      <w:lvlText w:val=""/>
      <w:lvlJc w:val="left"/>
      <w:pPr>
        <w:tabs>
          <w:tab w:val="num" w:pos="5760"/>
        </w:tabs>
        <w:ind w:left="5760" w:hanging="360"/>
      </w:pPr>
      <w:rPr>
        <w:rFonts w:ascii="Wingdings" w:hAnsi="Wingdings" w:hint="default"/>
      </w:rPr>
    </w:lvl>
    <w:lvl w:ilvl="8" w:tplc="F00A647E" w:tentative="1">
      <w:start w:val="1"/>
      <w:numFmt w:val="bullet"/>
      <w:lvlText w:val=""/>
      <w:lvlJc w:val="left"/>
      <w:pPr>
        <w:tabs>
          <w:tab w:val="num" w:pos="6480"/>
        </w:tabs>
        <w:ind w:left="6480" w:hanging="360"/>
      </w:pPr>
      <w:rPr>
        <w:rFonts w:ascii="Wingdings" w:hAnsi="Wingdings" w:hint="default"/>
      </w:rPr>
    </w:lvl>
  </w:abstractNum>
  <w:abstractNum w:abstractNumId="2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8EF389B"/>
    <w:multiLevelType w:val="hybridMultilevel"/>
    <w:tmpl w:val="DDC67AB2"/>
    <w:lvl w:ilvl="0" w:tplc="F202C1A0">
      <w:start w:val="2"/>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6D7336EC"/>
    <w:multiLevelType w:val="hybridMultilevel"/>
    <w:tmpl w:val="455893E2"/>
    <w:lvl w:ilvl="0" w:tplc="04190001">
      <w:numFmt w:val="bullet"/>
      <w:lvlText w:val=""/>
      <w:legacy w:legacy="1" w:legacySpace="0" w:legacyIndent="283"/>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596EE6"/>
    <w:multiLevelType w:val="hybridMultilevel"/>
    <w:tmpl w:val="3F7E4A96"/>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080"/>
        </w:tabs>
        <w:ind w:left="1080" w:hanging="360"/>
      </w:pPr>
      <w:rPr>
        <w:rFonts w:ascii="Symbol" w:hAnsi="Symbol" w:hint="default"/>
      </w:rPr>
    </w:lvl>
    <w:lvl w:ilvl="2" w:tplc="BAA84256">
      <w:start w:val="1"/>
      <w:numFmt w:val="decimal"/>
      <w:lvlText w:val="%3."/>
      <w:lvlJc w:val="left"/>
      <w:pPr>
        <w:tabs>
          <w:tab w:val="num" w:pos="2160"/>
        </w:tabs>
        <w:ind w:left="2160" w:hanging="360"/>
      </w:pPr>
      <w:rPr>
        <w:rFonts w:ascii="Times New Roman" w:eastAsia="Calibri"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8465C7"/>
    <w:multiLevelType w:val="hybridMultilevel"/>
    <w:tmpl w:val="8B7482E4"/>
    <w:lvl w:ilvl="0" w:tplc="F77A92E8">
      <w:start w:val="1"/>
      <w:numFmt w:val="bullet"/>
      <w:lvlText w:val="•"/>
      <w:lvlJc w:val="left"/>
      <w:pPr>
        <w:tabs>
          <w:tab w:val="num" w:pos="720"/>
        </w:tabs>
        <w:ind w:left="720" w:hanging="360"/>
      </w:pPr>
      <w:rPr>
        <w:rFonts w:ascii="Times New Roman" w:hAnsi="Times New Roman" w:hint="default"/>
      </w:rPr>
    </w:lvl>
    <w:lvl w:ilvl="1" w:tplc="3ACC10F0" w:tentative="1">
      <w:start w:val="1"/>
      <w:numFmt w:val="bullet"/>
      <w:lvlText w:val="•"/>
      <w:lvlJc w:val="left"/>
      <w:pPr>
        <w:tabs>
          <w:tab w:val="num" w:pos="1440"/>
        </w:tabs>
        <w:ind w:left="1440" w:hanging="360"/>
      </w:pPr>
      <w:rPr>
        <w:rFonts w:ascii="Times New Roman" w:hAnsi="Times New Roman" w:hint="default"/>
      </w:rPr>
    </w:lvl>
    <w:lvl w:ilvl="2" w:tplc="3C86743A" w:tentative="1">
      <w:start w:val="1"/>
      <w:numFmt w:val="bullet"/>
      <w:lvlText w:val="•"/>
      <w:lvlJc w:val="left"/>
      <w:pPr>
        <w:tabs>
          <w:tab w:val="num" w:pos="2160"/>
        </w:tabs>
        <w:ind w:left="2160" w:hanging="360"/>
      </w:pPr>
      <w:rPr>
        <w:rFonts w:ascii="Times New Roman" w:hAnsi="Times New Roman" w:hint="default"/>
      </w:rPr>
    </w:lvl>
    <w:lvl w:ilvl="3" w:tplc="5C14CA9E" w:tentative="1">
      <w:start w:val="1"/>
      <w:numFmt w:val="bullet"/>
      <w:lvlText w:val="•"/>
      <w:lvlJc w:val="left"/>
      <w:pPr>
        <w:tabs>
          <w:tab w:val="num" w:pos="2880"/>
        </w:tabs>
        <w:ind w:left="2880" w:hanging="360"/>
      </w:pPr>
      <w:rPr>
        <w:rFonts w:ascii="Times New Roman" w:hAnsi="Times New Roman" w:hint="default"/>
      </w:rPr>
    </w:lvl>
    <w:lvl w:ilvl="4" w:tplc="CDD87A26" w:tentative="1">
      <w:start w:val="1"/>
      <w:numFmt w:val="bullet"/>
      <w:lvlText w:val="•"/>
      <w:lvlJc w:val="left"/>
      <w:pPr>
        <w:tabs>
          <w:tab w:val="num" w:pos="3600"/>
        </w:tabs>
        <w:ind w:left="3600" w:hanging="360"/>
      </w:pPr>
      <w:rPr>
        <w:rFonts w:ascii="Times New Roman" w:hAnsi="Times New Roman" w:hint="default"/>
      </w:rPr>
    </w:lvl>
    <w:lvl w:ilvl="5" w:tplc="A1781086" w:tentative="1">
      <w:start w:val="1"/>
      <w:numFmt w:val="bullet"/>
      <w:lvlText w:val="•"/>
      <w:lvlJc w:val="left"/>
      <w:pPr>
        <w:tabs>
          <w:tab w:val="num" w:pos="4320"/>
        </w:tabs>
        <w:ind w:left="4320" w:hanging="360"/>
      </w:pPr>
      <w:rPr>
        <w:rFonts w:ascii="Times New Roman" w:hAnsi="Times New Roman" w:hint="default"/>
      </w:rPr>
    </w:lvl>
    <w:lvl w:ilvl="6" w:tplc="4A34437A" w:tentative="1">
      <w:start w:val="1"/>
      <w:numFmt w:val="bullet"/>
      <w:lvlText w:val="•"/>
      <w:lvlJc w:val="left"/>
      <w:pPr>
        <w:tabs>
          <w:tab w:val="num" w:pos="5040"/>
        </w:tabs>
        <w:ind w:left="5040" w:hanging="360"/>
      </w:pPr>
      <w:rPr>
        <w:rFonts w:ascii="Times New Roman" w:hAnsi="Times New Roman" w:hint="default"/>
      </w:rPr>
    </w:lvl>
    <w:lvl w:ilvl="7" w:tplc="F42A8590" w:tentative="1">
      <w:start w:val="1"/>
      <w:numFmt w:val="bullet"/>
      <w:lvlText w:val="•"/>
      <w:lvlJc w:val="left"/>
      <w:pPr>
        <w:tabs>
          <w:tab w:val="num" w:pos="5760"/>
        </w:tabs>
        <w:ind w:left="5760" w:hanging="360"/>
      </w:pPr>
      <w:rPr>
        <w:rFonts w:ascii="Times New Roman" w:hAnsi="Times New Roman" w:hint="default"/>
      </w:rPr>
    </w:lvl>
    <w:lvl w:ilvl="8" w:tplc="742E7EE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266EBA"/>
    <w:multiLevelType w:val="hybridMultilevel"/>
    <w:tmpl w:val="572A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6"/>
  </w:num>
  <w:num w:numId="2">
    <w:abstractNumId w:val="11"/>
  </w:num>
  <w:num w:numId="3">
    <w:abstractNumId w:val="4"/>
  </w:num>
  <w:num w:numId="4">
    <w:abstractNumId w:val="13"/>
  </w:num>
  <w:num w:numId="5">
    <w:abstractNumId w:val="12"/>
  </w:num>
  <w:num w:numId="6">
    <w:abstractNumId w:val="22"/>
  </w:num>
  <w:num w:numId="7">
    <w:abstractNumId w:val="6"/>
  </w:num>
  <w:num w:numId="8">
    <w:abstractNumId w:val="20"/>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25"/>
  </w:num>
  <w:num w:numId="14">
    <w:abstractNumId w:val="30"/>
  </w:num>
  <w:num w:numId="15">
    <w:abstractNumId w:val="15"/>
  </w:num>
  <w:num w:numId="16">
    <w:abstractNumId w:val="23"/>
  </w:num>
  <w:num w:numId="17">
    <w:abstractNumId w:val="8"/>
  </w:num>
  <w:num w:numId="18">
    <w:abstractNumId w:val="9"/>
  </w:num>
  <w:num w:numId="19">
    <w:abstractNumId w:val="10"/>
  </w:num>
  <w:num w:numId="20">
    <w:abstractNumId w:val="21"/>
  </w:num>
  <w:num w:numId="21">
    <w:abstractNumId w:val="24"/>
  </w:num>
  <w:num w:numId="22">
    <w:abstractNumId w:val="5"/>
  </w:num>
  <w:num w:numId="23">
    <w:abstractNumId w:val="18"/>
  </w:num>
  <w:num w:numId="24">
    <w:abstractNumId w:val="14"/>
  </w:num>
  <w:num w:numId="25">
    <w:abstractNumId w:val="29"/>
  </w:num>
  <w:num w:numId="26">
    <w:abstractNumId w:val="19"/>
  </w:num>
  <w:num w:numId="27">
    <w:abstractNumId w:val="28"/>
  </w:num>
  <w:num w:numId="28">
    <w:abstractNumId w:val="0"/>
  </w:num>
  <w:num w:numId="29">
    <w:abstractNumId w:val="1"/>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10"/>
    <w:rsid w:val="001F3C10"/>
    <w:rsid w:val="00621827"/>
    <w:rsid w:val="0081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038E"/>
    <w:pPr>
      <w:keepNext/>
      <w:spacing w:before="240" w:after="60"/>
      <w:outlineLvl w:val="1"/>
    </w:pPr>
    <w:rPr>
      <w:rFonts w:ascii="Cambria" w:hAnsi="Cambria"/>
      <w:b/>
      <w:bCs/>
      <w:i/>
      <w:iCs/>
      <w:sz w:val="28"/>
      <w:szCs w:val="28"/>
      <w:lang w:val="x-none" w:eastAsia="x-none"/>
    </w:rPr>
  </w:style>
  <w:style w:type="paragraph" w:styleId="9">
    <w:name w:val="heading 9"/>
    <w:basedOn w:val="a"/>
    <w:next w:val="a"/>
    <w:link w:val="90"/>
    <w:qFormat/>
    <w:rsid w:val="008103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38E"/>
    <w:rPr>
      <w:rFonts w:ascii="Cambria" w:eastAsia="Times New Roman" w:hAnsi="Cambria" w:cs="Times New Roman"/>
      <w:b/>
      <w:bCs/>
      <w:i/>
      <w:iCs/>
      <w:sz w:val="28"/>
      <w:szCs w:val="28"/>
      <w:lang w:val="x-none" w:eastAsia="x-none"/>
    </w:rPr>
  </w:style>
  <w:style w:type="character" w:customStyle="1" w:styleId="90">
    <w:name w:val="Заголовок 9 Знак"/>
    <w:basedOn w:val="a0"/>
    <w:link w:val="9"/>
    <w:rsid w:val="0081038E"/>
    <w:rPr>
      <w:rFonts w:ascii="Arial" w:eastAsia="Times New Roman" w:hAnsi="Arial" w:cs="Arial"/>
      <w:lang w:eastAsia="ru-RU"/>
    </w:rPr>
  </w:style>
  <w:style w:type="paragraph" w:styleId="a3">
    <w:name w:val="Body Text"/>
    <w:basedOn w:val="a"/>
    <w:link w:val="a4"/>
    <w:rsid w:val="0081038E"/>
    <w:pPr>
      <w:spacing w:after="120"/>
    </w:pPr>
  </w:style>
  <w:style w:type="character" w:customStyle="1" w:styleId="a4">
    <w:name w:val="Основной текст Знак"/>
    <w:basedOn w:val="a0"/>
    <w:link w:val="a3"/>
    <w:rsid w:val="0081038E"/>
    <w:rPr>
      <w:rFonts w:ascii="Times New Roman" w:eastAsia="Times New Roman" w:hAnsi="Times New Roman" w:cs="Times New Roman"/>
      <w:sz w:val="24"/>
      <w:szCs w:val="24"/>
      <w:lang w:eastAsia="ru-RU"/>
    </w:rPr>
  </w:style>
  <w:style w:type="paragraph" w:customStyle="1" w:styleId="Normal">
    <w:name w:val="Normal"/>
    <w:rsid w:val="0081038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56">
    <w:name w:val="Font Style56"/>
    <w:rsid w:val="0081038E"/>
    <w:rPr>
      <w:rFonts w:ascii="Lucida Sans Unicode" w:hAnsi="Lucida Sans Unicode" w:cs="Lucida Sans Unicode"/>
      <w:b/>
      <w:bCs/>
      <w:spacing w:val="-20"/>
      <w:sz w:val="24"/>
      <w:szCs w:val="24"/>
    </w:rPr>
  </w:style>
  <w:style w:type="character" w:customStyle="1" w:styleId="Zag11">
    <w:name w:val="Zag_11"/>
    <w:rsid w:val="0081038E"/>
  </w:style>
  <w:style w:type="character" w:customStyle="1" w:styleId="a5">
    <w:name w:val="Основной текст_"/>
    <w:link w:val="6"/>
    <w:rsid w:val="0081038E"/>
    <w:rPr>
      <w:b/>
      <w:bCs/>
      <w:shd w:val="clear" w:color="auto" w:fill="FFFFFF"/>
    </w:rPr>
  </w:style>
  <w:style w:type="paragraph" w:customStyle="1" w:styleId="6">
    <w:name w:val="Основной текст6"/>
    <w:basedOn w:val="a"/>
    <w:link w:val="a5"/>
    <w:rsid w:val="0081038E"/>
    <w:pPr>
      <w:widowControl w:val="0"/>
      <w:shd w:val="clear" w:color="auto" w:fill="FFFFFF"/>
      <w:spacing w:after="360" w:line="0" w:lineRule="atLeast"/>
      <w:ind w:hanging="360"/>
      <w:jc w:val="center"/>
    </w:pPr>
    <w:rPr>
      <w:rFonts w:asciiTheme="minorHAnsi" w:eastAsiaTheme="minorHAnsi" w:hAnsiTheme="minorHAnsi" w:cstheme="minorBidi"/>
      <w:b/>
      <w:bCs/>
      <w:sz w:val="22"/>
      <w:szCs w:val="22"/>
      <w:lang w:eastAsia="en-US"/>
    </w:rPr>
  </w:style>
  <w:style w:type="paragraph" w:customStyle="1" w:styleId="4">
    <w:name w:val="Основной текст4"/>
    <w:basedOn w:val="a"/>
    <w:rsid w:val="0081038E"/>
    <w:pPr>
      <w:widowControl w:val="0"/>
      <w:shd w:val="clear" w:color="auto" w:fill="FFFFFF"/>
      <w:spacing w:after="60" w:line="0" w:lineRule="atLeast"/>
      <w:ind w:hanging="720"/>
      <w:jc w:val="center"/>
    </w:pPr>
    <w:rPr>
      <w:color w:val="000000"/>
      <w:sz w:val="19"/>
      <w:szCs w:val="19"/>
    </w:rPr>
  </w:style>
  <w:style w:type="character" w:customStyle="1" w:styleId="3">
    <w:name w:val="Заголовок №3_"/>
    <w:link w:val="30"/>
    <w:rsid w:val="0081038E"/>
    <w:rPr>
      <w:b/>
      <w:bCs/>
      <w:shd w:val="clear" w:color="auto" w:fill="FFFFFF"/>
    </w:rPr>
  </w:style>
  <w:style w:type="paragraph" w:customStyle="1" w:styleId="30">
    <w:name w:val="Заголовок №3"/>
    <w:basedOn w:val="a"/>
    <w:link w:val="3"/>
    <w:rsid w:val="0081038E"/>
    <w:pPr>
      <w:widowControl w:val="0"/>
      <w:shd w:val="clear" w:color="auto" w:fill="FFFFFF"/>
      <w:spacing w:before="240" w:line="274" w:lineRule="exact"/>
      <w:ind w:hanging="1000"/>
      <w:jc w:val="center"/>
      <w:outlineLvl w:val="2"/>
    </w:pPr>
    <w:rPr>
      <w:rFonts w:asciiTheme="minorHAnsi" w:eastAsiaTheme="minorHAnsi" w:hAnsiTheme="minorHAnsi" w:cstheme="minorBidi"/>
      <w:b/>
      <w:bCs/>
      <w:sz w:val="22"/>
      <w:szCs w:val="22"/>
      <w:lang w:eastAsia="en-US"/>
    </w:rPr>
  </w:style>
  <w:style w:type="paragraph" w:customStyle="1" w:styleId="a6">
    <w:name w:val="Основной"/>
    <w:basedOn w:val="a"/>
    <w:link w:val="a7"/>
    <w:rsid w:val="0081038E"/>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7">
    <w:name w:val="Основной Знак"/>
    <w:link w:val="a6"/>
    <w:rsid w:val="0081038E"/>
    <w:rPr>
      <w:rFonts w:ascii="NewtonCSanPin" w:eastAsia="Times New Roman" w:hAnsi="NewtonCSanPin" w:cs="Times New Roman"/>
      <w:color w:val="000000"/>
      <w:sz w:val="21"/>
      <w:szCs w:val="21"/>
      <w:lang w:val="x-none" w:eastAsia="x-none"/>
    </w:rPr>
  </w:style>
  <w:style w:type="paragraph" w:customStyle="1" w:styleId="a8">
    <w:name w:val="Буллит"/>
    <w:basedOn w:val="a6"/>
    <w:link w:val="a9"/>
    <w:rsid w:val="0081038E"/>
    <w:pPr>
      <w:ind w:firstLine="244"/>
    </w:pPr>
  </w:style>
  <w:style w:type="character" w:customStyle="1" w:styleId="a9">
    <w:name w:val="Буллит Знак"/>
    <w:link w:val="a8"/>
    <w:rsid w:val="0081038E"/>
    <w:rPr>
      <w:rFonts w:ascii="NewtonCSanPin" w:eastAsia="Times New Roman" w:hAnsi="NewtonCSanPin" w:cs="Times New Roman"/>
      <w:color w:val="000000"/>
      <w:sz w:val="21"/>
      <w:szCs w:val="21"/>
      <w:lang w:val="x-none" w:eastAsia="x-none"/>
    </w:rPr>
  </w:style>
  <w:style w:type="paragraph" w:customStyle="1" w:styleId="40">
    <w:name w:val="Заг 4"/>
    <w:basedOn w:val="a"/>
    <w:rsid w:val="0081038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41">
    <w:name w:val="Основной текст (4)_"/>
    <w:link w:val="42"/>
    <w:rsid w:val="0081038E"/>
    <w:rPr>
      <w:i/>
      <w:iCs/>
      <w:spacing w:val="-1"/>
      <w:sz w:val="19"/>
      <w:szCs w:val="19"/>
      <w:shd w:val="clear" w:color="auto" w:fill="FFFFFF"/>
    </w:rPr>
  </w:style>
  <w:style w:type="paragraph" w:customStyle="1" w:styleId="42">
    <w:name w:val="Основной текст (4)"/>
    <w:basedOn w:val="a"/>
    <w:link w:val="41"/>
    <w:rsid w:val="0081038E"/>
    <w:pPr>
      <w:widowControl w:val="0"/>
      <w:shd w:val="clear" w:color="auto" w:fill="FFFFFF"/>
      <w:spacing w:line="317" w:lineRule="exact"/>
      <w:ind w:hanging="180"/>
      <w:jc w:val="both"/>
    </w:pPr>
    <w:rPr>
      <w:rFonts w:asciiTheme="minorHAnsi" w:eastAsiaTheme="minorHAnsi" w:hAnsiTheme="minorHAnsi" w:cstheme="minorBidi"/>
      <w:i/>
      <w:iCs/>
      <w:spacing w:val="-1"/>
      <w:sz w:val="19"/>
      <w:szCs w:val="19"/>
      <w:lang w:eastAsia="en-US"/>
    </w:rPr>
  </w:style>
  <w:style w:type="character" w:customStyle="1" w:styleId="NoSpacingChar">
    <w:name w:val="No Spacing Char"/>
    <w:link w:val="1"/>
    <w:uiPriority w:val="1"/>
    <w:locked/>
    <w:rsid w:val="0081038E"/>
    <w:rPr>
      <w:lang w:eastAsia="ru-RU"/>
    </w:rPr>
  </w:style>
  <w:style w:type="paragraph" w:customStyle="1" w:styleId="1">
    <w:name w:val="Без интервала1"/>
    <w:link w:val="NoSpacingChar"/>
    <w:uiPriority w:val="1"/>
    <w:qFormat/>
    <w:rsid w:val="0081038E"/>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038E"/>
    <w:pPr>
      <w:keepNext/>
      <w:spacing w:before="240" w:after="60"/>
      <w:outlineLvl w:val="1"/>
    </w:pPr>
    <w:rPr>
      <w:rFonts w:ascii="Cambria" w:hAnsi="Cambria"/>
      <w:b/>
      <w:bCs/>
      <w:i/>
      <w:iCs/>
      <w:sz w:val="28"/>
      <w:szCs w:val="28"/>
      <w:lang w:val="x-none" w:eastAsia="x-none"/>
    </w:rPr>
  </w:style>
  <w:style w:type="paragraph" w:styleId="9">
    <w:name w:val="heading 9"/>
    <w:basedOn w:val="a"/>
    <w:next w:val="a"/>
    <w:link w:val="90"/>
    <w:qFormat/>
    <w:rsid w:val="008103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38E"/>
    <w:rPr>
      <w:rFonts w:ascii="Cambria" w:eastAsia="Times New Roman" w:hAnsi="Cambria" w:cs="Times New Roman"/>
      <w:b/>
      <w:bCs/>
      <w:i/>
      <w:iCs/>
      <w:sz w:val="28"/>
      <w:szCs w:val="28"/>
      <w:lang w:val="x-none" w:eastAsia="x-none"/>
    </w:rPr>
  </w:style>
  <w:style w:type="character" w:customStyle="1" w:styleId="90">
    <w:name w:val="Заголовок 9 Знак"/>
    <w:basedOn w:val="a0"/>
    <w:link w:val="9"/>
    <w:rsid w:val="0081038E"/>
    <w:rPr>
      <w:rFonts w:ascii="Arial" w:eastAsia="Times New Roman" w:hAnsi="Arial" w:cs="Arial"/>
      <w:lang w:eastAsia="ru-RU"/>
    </w:rPr>
  </w:style>
  <w:style w:type="paragraph" w:styleId="a3">
    <w:name w:val="Body Text"/>
    <w:basedOn w:val="a"/>
    <w:link w:val="a4"/>
    <w:rsid w:val="0081038E"/>
    <w:pPr>
      <w:spacing w:after="120"/>
    </w:pPr>
  </w:style>
  <w:style w:type="character" w:customStyle="1" w:styleId="a4">
    <w:name w:val="Основной текст Знак"/>
    <w:basedOn w:val="a0"/>
    <w:link w:val="a3"/>
    <w:rsid w:val="0081038E"/>
    <w:rPr>
      <w:rFonts w:ascii="Times New Roman" w:eastAsia="Times New Roman" w:hAnsi="Times New Roman" w:cs="Times New Roman"/>
      <w:sz w:val="24"/>
      <w:szCs w:val="24"/>
      <w:lang w:eastAsia="ru-RU"/>
    </w:rPr>
  </w:style>
  <w:style w:type="paragraph" w:customStyle="1" w:styleId="Normal">
    <w:name w:val="Normal"/>
    <w:rsid w:val="0081038E"/>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56">
    <w:name w:val="Font Style56"/>
    <w:rsid w:val="0081038E"/>
    <w:rPr>
      <w:rFonts w:ascii="Lucida Sans Unicode" w:hAnsi="Lucida Sans Unicode" w:cs="Lucida Sans Unicode"/>
      <w:b/>
      <w:bCs/>
      <w:spacing w:val="-20"/>
      <w:sz w:val="24"/>
      <w:szCs w:val="24"/>
    </w:rPr>
  </w:style>
  <w:style w:type="character" w:customStyle="1" w:styleId="Zag11">
    <w:name w:val="Zag_11"/>
    <w:rsid w:val="0081038E"/>
  </w:style>
  <w:style w:type="character" w:customStyle="1" w:styleId="a5">
    <w:name w:val="Основной текст_"/>
    <w:link w:val="6"/>
    <w:rsid w:val="0081038E"/>
    <w:rPr>
      <w:b/>
      <w:bCs/>
      <w:shd w:val="clear" w:color="auto" w:fill="FFFFFF"/>
    </w:rPr>
  </w:style>
  <w:style w:type="paragraph" w:customStyle="1" w:styleId="6">
    <w:name w:val="Основной текст6"/>
    <w:basedOn w:val="a"/>
    <w:link w:val="a5"/>
    <w:rsid w:val="0081038E"/>
    <w:pPr>
      <w:widowControl w:val="0"/>
      <w:shd w:val="clear" w:color="auto" w:fill="FFFFFF"/>
      <w:spacing w:after="360" w:line="0" w:lineRule="atLeast"/>
      <w:ind w:hanging="360"/>
      <w:jc w:val="center"/>
    </w:pPr>
    <w:rPr>
      <w:rFonts w:asciiTheme="minorHAnsi" w:eastAsiaTheme="minorHAnsi" w:hAnsiTheme="minorHAnsi" w:cstheme="minorBidi"/>
      <w:b/>
      <w:bCs/>
      <w:sz w:val="22"/>
      <w:szCs w:val="22"/>
      <w:lang w:eastAsia="en-US"/>
    </w:rPr>
  </w:style>
  <w:style w:type="paragraph" w:customStyle="1" w:styleId="4">
    <w:name w:val="Основной текст4"/>
    <w:basedOn w:val="a"/>
    <w:rsid w:val="0081038E"/>
    <w:pPr>
      <w:widowControl w:val="0"/>
      <w:shd w:val="clear" w:color="auto" w:fill="FFFFFF"/>
      <w:spacing w:after="60" w:line="0" w:lineRule="atLeast"/>
      <w:ind w:hanging="720"/>
      <w:jc w:val="center"/>
    </w:pPr>
    <w:rPr>
      <w:color w:val="000000"/>
      <w:sz w:val="19"/>
      <w:szCs w:val="19"/>
    </w:rPr>
  </w:style>
  <w:style w:type="character" w:customStyle="1" w:styleId="3">
    <w:name w:val="Заголовок №3_"/>
    <w:link w:val="30"/>
    <w:rsid w:val="0081038E"/>
    <w:rPr>
      <w:b/>
      <w:bCs/>
      <w:shd w:val="clear" w:color="auto" w:fill="FFFFFF"/>
    </w:rPr>
  </w:style>
  <w:style w:type="paragraph" w:customStyle="1" w:styleId="30">
    <w:name w:val="Заголовок №3"/>
    <w:basedOn w:val="a"/>
    <w:link w:val="3"/>
    <w:rsid w:val="0081038E"/>
    <w:pPr>
      <w:widowControl w:val="0"/>
      <w:shd w:val="clear" w:color="auto" w:fill="FFFFFF"/>
      <w:spacing w:before="240" w:line="274" w:lineRule="exact"/>
      <w:ind w:hanging="1000"/>
      <w:jc w:val="center"/>
      <w:outlineLvl w:val="2"/>
    </w:pPr>
    <w:rPr>
      <w:rFonts w:asciiTheme="minorHAnsi" w:eastAsiaTheme="minorHAnsi" w:hAnsiTheme="minorHAnsi" w:cstheme="minorBidi"/>
      <w:b/>
      <w:bCs/>
      <w:sz w:val="22"/>
      <w:szCs w:val="22"/>
      <w:lang w:eastAsia="en-US"/>
    </w:rPr>
  </w:style>
  <w:style w:type="paragraph" w:customStyle="1" w:styleId="a6">
    <w:name w:val="Основной"/>
    <w:basedOn w:val="a"/>
    <w:link w:val="a7"/>
    <w:rsid w:val="0081038E"/>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7">
    <w:name w:val="Основной Знак"/>
    <w:link w:val="a6"/>
    <w:rsid w:val="0081038E"/>
    <w:rPr>
      <w:rFonts w:ascii="NewtonCSanPin" w:eastAsia="Times New Roman" w:hAnsi="NewtonCSanPin" w:cs="Times New Roman"/>
      <w:color w:val="000000"/>
      <w:sz w:val="21"/>
      <w:szCs w:val="21"/>
      <w:lang w:val="x-none" w:eastAsia="x-none"/>
    </w:rPr>
  </w:style>
  <w:style w:type="paragraph" w:customStyle="1" w:styleId="a8">
    <w:name w:val="Буллит"/>
    <w:basedOn w:val="a6"/>
    <w:link w:val="a9"/>
    <w:rsid w:val="0081038E"/>
    <w:pPr>
      <w:ind w:firstLine="244"/>
    </w:pPr>
  </w:style>
  <w:style w:type="character" w:customStyle="1" w:styleId="a9">
    <w:name w:val="Буллит Знак"/>
    <w:link w:val="a8"/>
    <w:rsid w:val="0081038E"/>
    <w:rPr>
      <w:rFonts w:ascii="NewtonCSanPin" w:eastAsia="Times New Roman" w:hAnsi="NewtonCSanPin" w:cs="Times New Roman"/>
      <w:color w:val="000000"/>
      <w:sz w:val="21"/>
      <w:szCs w:val="21"/>
      <w:lang w:val="x-none" w:eastAsia="x-none"/>
    </w:rPr>
  </w:style>
  <w:style w:type="paragraph" w:customStyle="1" w:styleId="40">
    <w:name w:val="Заг 4"/>
    <w:basedOn w:val="a"/>
    <w:rsid w:val="0081038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41">
    <w:name w:val="Основной текст (4)_"/>
    <w:link w:val="42"/>
    <w:rsid w:val="0081038E"/>
    <w:rPr>
      <w:i/>
      <w:iCs/>
      <w:spacing w:val="-1"/>
      <w:sz w:val="19"/>
      <w:szCs w:val="19"/>
      <w:shd w:val="clear" w:color="auto" w:fill="FFFFFF"/>
    </w:rPr>
  </w:style>
  <w:style w:type="paragraph" w:customStyle="1" w:styleId="42">
    <w:name w:val="Основной текст (4)"/>
    <w:basedOn w:val="a"/>
    <w:link w:val="41"/>
    <w:rsid w:val="0081038E"/>
    <w:pPr>
      <w:widowControl w:val="0"/>
      <w:shd w:val="clear" w:color="auto" w:fill="FFFFFF"/>
      <w:spacing w:line="317" w:lineRule="exact"/>
      <w:ind w:hanging="180"/>
      <w:jc w:val="both"/>
    </w:pPr>
    <w:rPr>
      <w:rFonts w:asciiTheme="minorHAnsi" w:eastAsiaTheme="minorHAnsi" w:hAnsiTheme="minorHAnsi" w:cstheme="minorBidi"/>
      <w:i/>
      <w:iCs/>
      <w:spacing w:val="-1"/>
      <w:sz w:val="19"/>
      <w:szCs w:val="19"/>
      <w:lang w:eastAsia="en-US"/>
    </w:rPr>
  </w:style>
  <w:style w:type="character" w:customStyle="1" w:styleId="NoSpacingChar">
    <w:name w:val="No Spacing Char"/>
    <w:link w:val="1"/>
    <w:uiPriority w:val="1"/>
    <w:locked/>
    <w:rsid w:val="0081038E"/>
    <w:rPr>
      <w:lang w:eastAsia="ru-RU"/>
    </w:rPr>
  </w:style>
  <w:style w:type="paragraph" w:customStyle="1" w:styleId="1">
    <w:name w:val="Без интервала1"/>
    <w:link w:val="NoSpacingChar"/>
    <w:uiPriority w:val="1"/>
    <w:qFormat/>
    <w:rsid w:val="0081038E"/>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8284</Words>
  <Characters>47223</Characters>
  <Application>Microsoft Office Word</Application>
  <DocSecurity>0</DocSecurity>
  <Lines>393</Lines>
  <Paragraphs>110</Paragraphs>
  <ScaleCrop>false</ScaleCrop>
  <Company/>
  <LinksUpToDate>false</LinksUpToDate>
  <CharactersWithSpaces>55397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2019-11-22T08:26:00Z</dcterms:created>
  <dcterms:modified xsi:type="dcterms:W3CDTF">2019-11-22T08:35:00Z</dcterms:modified>
</cp:coreProperties>
</file>