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E0" w:rsidRDefault="006302E0" w:rsidP="007E6F2A">
      <w:pPr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4B5F4F" w:rsidRPr="006302E0" w:rsidRDefault="006302E0" w:rsidP="006302E0">
      <w:pPr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12.01.2018г. №14</w:t>
      </w:r>
      <w:r w:rsidR="003A6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8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5F4F" w:rsidRDefault="004B5F4F" w:rsidP="007A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B5F4F" w:rsidRPr="003A664E" w:rsidRDefault="007A1ED4" w:rsidP="004B5F4F">
      <w:pPr>
        <w:pStyle w:val="2"/>
        <w:rPr>
          <w:color w:val="000000"/>
          <w:sz w:val="24"/>
          <w:szCs w:val="24"/>
        </w:rPr>
      </w:pPr>
      <w:r w:rsidRPr="003A664E">
        <w:rPr>
          <w:color w:val="000000"/>
          <w:sz w:val="24"/>
          <w:szCs w:val="24"/>
        </w:rPr>
        <w:t xml:space="preserve">об организации внеурочной деятельности </w:t>
      </w:r>
      <w:r w:rsidRPr="003A664E">
        <w:rPr>
          <w:color w:val="000000"/>
          <w:sz w:val="24"/>
          <w:szCs w:val="24"/>
        </w:rPr>
        <w:br/>
        <w:t>начального общего и основного общего образования</w:t>
      </w:r>
    </w:p>
    <w:p w:rsidR="003A664E" w:rsidRPr="003A664E" w:rsidRDefault="007A1ED4" w:rsidP="004B5F4F">
      <w:pPr>
        <w:pStyle w:val="2"/>
        <w:rPr>
          <w:sz w:val="24"/>
          <w:szCs w:val="24"/>
        </w:rPr>
      </w:pPr>
      <w:r w:rsidRPr="003A664E">
        <w:rPr>
          <w:color w:val="000000"/>
          <w:sz w:val="24"/>
          <w:szCs w:val="24"/>
        </w:rPr>
        <w:t xml:space="preserve"> </w:t>
      </w:r>
      <w:r w:rsidR="004B5F4F" w:rsidRPr="003A664E">
        <w:rPr>
          <w:sz w:val="24"/>
          <w:szCs w:val="24"/>
        </w:rPr>
        <w:t>в соответствии с ФГОС</w:t>
      </w:r>
    </w:p>
    <w:p w:rsidR="004B5F4F" w:rsidRPr="008478C6" w:rsidRDefault="003A664E" w:rsidP="00847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4E">
        <w:rPr>
          <w:rFonts w:ascii="Times New Roman" w:hAnsi="Times New Roman" w:cs="Times New Roman"/>
          <w:b/>
          <w:bCs/>
          <w:sz w:val="24"/>
          <w:szCs w:val="24"/>
        </w:rPr>
        <w:t xml:space="preserve">в МБОУ СОШ №  </w:t>
      </w:r>
      <w:r w:rsidR="007E6F2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B5F4F" w:rsidRPr="003A664E">
        <w:rPr>
          <w:sz w:val="24"/>
          <w:szCs w:val="24"/>
        </w:rPr>
        <w:t xml:space="preserve">  </w:t>
      </w:r>
    </w:p>
    <w:p w:rsidR="007A1ED4" w:rsidRPr="003A664E" w:rsidRDefault="004B5F4F" w:rsidP="004B5F4F">
      <w:pPr>
        <w:pStyle w:val="2"/>
        <w:rPr>
          <w:sz w:val="24"/>
          <w:szCs w:val="24"/>
        </w:rPr>
      </w:pPr>
      <w:r w:rsidRPr="003A664E">
        <w:rPr>
          <w:sz w:val="24"/>
          <w:szCs w:val="24"/>
        </w:rPr>
        <w:t xml:space="preserve">  </w:t>
      </w:r>
      <w:r w:rsidR="007A1ED4" w:rsidRPr="003A664E">
        <w:rPr>
          <w:color w:val="000000"/>
          <w:sz w:val="24"/>
          <w:szCs w:val="24"/>
        </w:rPr>
        <w:br/>
      </w:r>
    </w:p>
    <w:p w:rsidR="007A1ED4" w:rsidRPr="003A664E" w:rsidRDefault="007A1ED4" w:rsidP="007A1ED4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Положение разработано в соответствии с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 Федерации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связи с утверждением федерального государственного образовательного стандарта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и </w:t>
      </w:r>
      <w:r w:rsidR="004127C9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образований</w:t>
      </w:r>
      <w:proofErr w:type="gramStart"/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1ED4" w:rsidRPr="003A664E" w:rsidRDefault="007A1ED4" w:rsidP="007A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C57C5" w:rsidRDefault="007A1ED4" w:rsidP="007A1ED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27C9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1.1. Внеурочная деятельность </w:t>
      </w:r>
      <w:proofErr w:type="gramStart"/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7E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специально организованная деятельность обучающихся начальной и основной школы, представляющая собой неотъемлемую часть образовательного процесса в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внеурочная деятельность), </w:t>
      </w:r>
    </w:p>
    <w:p w:rsidR="007A1ED4" w:rsidRPr="003A664E" w:rsidRDefault="00DC57C5" w:rsidP="007A1ED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1ED4" w:rsidRPr="003A664E" w:rsidRDefault="007A1ED4" w:rsidP="007A1ED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ED4" w:rsidRPr="003A664E" w:rsidRDefault="007A1ED4" w:rsidP="007A1ED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</w:t>
      </w:r>
      <w:r w:rsid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учетом коррекционной работы для детей с детьми с ограниченными возможностями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1.4. При организации внеурочной деятельности обучающихся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 возможности учреждений дополнительного образования, культуры, спорта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Новочеркасска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учреждений, осуществляющих коррекционную работу с детьми с ОВЗ.</w:t>
      </w:r>
      <w:bookmarkStart w:id="0" w:name="_GoBack"/>
      <w:bookmarkEnd w:id="0"/>
    </w:p>
    <w:p w:rsidR="007A1ED4" w:rsidRPr="003A664E" w:rsidRDefault="007A1ED4" w:rsidP="007A1ED4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4B5F4F" w:rsidP="004B5F4F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A1ED4"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="004127C9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 </w:t>
      </w:r>
      <w:proofErr w:type="gramStart"/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 начального и основного общего образования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адаптированных образовательных программ для обучающихся с ограниченными возможностями здоровья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7E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1ED4" w:rsidRPr="003A664E" w:rsidRDefault="007A1ED4" w:rsidP="00495F13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2.2. Внеурочная деятельность направлена на реализацию индивидуальных потребностей обучающихся путем предоставления выбора широкого спектра</w:t>
      </w:r>
      <w:r w:rsid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направленных на всестороннее развитие школьников.</w:t>
      </w:r>
    </w:p>
    <w:p w:rsidR="007A1ED4" w:rsidRPr="003A664E" w:rsidRDefault="004127C9" w:rsidP="007A1ED4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достижение образовательных результатов и</w:t>
      </w:r>
    </w:p>
    <w:p w:rsidR="007A1ED4" w:rsidRPr="003A664E" w:rsidRDefault="007A1ED4" w:rsidP="007A1ED4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решение следующих задач: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человека;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собственному здоровью и здоровому образу жизни;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среде;</w:t>
      </w:r>
    </w:p>
    <w:p w:rsidR="007A1ED4" w:rsidRPr="003A664E" w:rsidRDefault="007A1ED4" w:rsidP="007A1ED4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ценностного отношения к прекрасному, формирование представлений об эстетических идеалах и ценностях.</w:t>
      </w:r>
    </w:p>
    <w:p w:rsidR="007A1ED4" w:rsidRPr="003A664E" w:rsidRDefault="007A1ED4" w:rsidP="005012C0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Направления, формы и виды орга</w:t>
      </w:r>
      <w:r w:rsidR="004B5F4F"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низации внеурочной деятельности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 Внеурочная деятельность в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организована по 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направлениям: </w:t>
      </w:r>
    </w:p>
    <w:p w:rsidR="00495F13" w:rsidRPr="00495F13" w:rsidRDefault="00495F13" w:rsidP="00495F13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495F13" w:rsidRPr="00495F13" w:rsidRDefault="00495F13" w:rsidP="00495F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5F13">
        <w:rPr>
          <w:rFonts w:ascii="Calibri" w:eastAsia="Times New Roman" w:hAnsi="Calibri" w:cs="Times New Roman"/>
        </w:rPr>
        <w:t xml:space="preserve"> </w:t>
      </w:r>
    </w:p>
    <w:p w:rsidR="00495F13" w:rsidRPr="00495F13" w:rsidRDefault="00495F13" w:rsidP="00495F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  <w:r w:rsidRPr="00495F13">
        <w:rPr>
          <w:rFonts w:ascii="Calibri" w:eastAsia="Times New Roman" w:hAnsi="Calibri" w:cs="Times New Roman"/>
        </w:rPr>
        <w:t xml:space="preserve"> </w:t>
      </w:r>
    </w:p>
    <w:p w:rsidR="00495F13" w:rsidRPr="00495F13" w:rsidRDefault="00495F13" w:rsidP="00495F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 нравственное;</w:t>
      </w:r>
      <w:r w:rsidRPr="00495F13">
        <w:rPr>
          <w:rFonts w:ascii="Calibri" w:eastAsia="Times New Roman" w:hAnsi="Calibri" w:cs="Times New Roman"/>
        </w:rPr>
        <w:t xml:space="preserve"> </w:t>
      </w:r>
    </w:p>
    <w:p w:rsidR="007A1ED4" w:rsidRPr="00495F13" w:rsidRDefault="00495F13" w:rsidP="00495F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  <w:r w:rsidRPr="00495F13">
        <w:rPr>
          <w:rFonts w:ascii="Calibri" w:eastAsia="Times New Roman" w:hAnsi="Calibri" w:cs="Times New Roman"/>
        </w:rPr>
        <w:t xml:space="preserve"> </w:t>
      </w:r>
    </w:p>
    <w:p w:rsidR="007A1ED4" w:rsidRPr="003A664E" w:rsidRDefault="007A1ED4" w:rsidP="007A1ED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Внеурочная деятельность в  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представлена следующими видами деятельности: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познавательная;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досугово - развлекательная деятельность;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проблемно-ценностное общение;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творчество;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волонтерская деятельность;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творчество;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 деятельность; </w:t>
      </w:r>
    </w:p>
    <w:p w:rsidR="007A1ED4" w:rsidRPr="003A664E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спортивно-оздоровительная деятельность; </w:t>
      </w:r>
    </w:p>
    <w:p w:rsidR="005F5EB2" w:rsidRDefault="007A1ED4" w:rsidP="007A1E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краеведческая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деятельность;</w:t>
      </w:r>
    </w:p>
    <w:p w:rsidR="007A1ED4" w:rsidRPr="003A664E" w:rsidRDefault="009B5C08" w:rsidP="005F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Внеурочная деятельность может быть орга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низована в разнообразных формах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экскурсии, кружки, секции, олимпиады, конкурсы, соревнования, поисковые исследования и др.; через организацию деятельности обучающегося во взаимодействии со сверстниками, педагогами, родителями.</w:t>
      </w:r>
    </w:p>
    <w:p w:rsidR="007A1ED4" w:rsidRPr="003A664E" w:rsidRDefault="007A1ED4" w:rsidP="007A1E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участников внеурочной деятельности.</w:t>
      </w:r>
    </w:p>
    <w:p w:rsidR="007A1ED4" w:rsidRPr="003A664E" w:rsidRDefault="007A1ED4" w:rsidP="007A1E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501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Участниками внеурочной деятельности являются обучающиеся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педагогические работники.</w:t>
      </w:r>
    </w:p>
    <w:p w:rsidR="007A1ED4" w:rsidRPr="003A664E" w:rsidRDefault="007A1ED4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Права, обязанности и социальные гарантии педагогических работников, организующих внеурочную деятельность обучающихся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законодательством Российской Федерации, Уставом  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трудовым договором, определяющим функциональные обязанности и квалификационные характеристики, договором о сотрудничестве, должностными инструкциями.</w:t>
      </w:r>
    </w:p>
    <w:p w:rsidR="007A1ED4" w:rsidRPr="003A664E" w:rsidRDefault="007A1ED4" w:rsidP="00DC57C5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Директор  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функциональные обязанности педагога, организующего внеурочную деятельность </w:t>
      </w:r>
      <w:proofErr w:type="gramStart"/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ED4" w:rsidRPr="003A664E" w:rsidRDefault="007A1ED4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Непосредственное  руководство внеурочной деятельностью в  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осуществляет заместитель директора по  учебно-воспитательной работе.  </w:t>
      </w:r>
    </w:p>
    <w:p w:rsidR="007A1ED4" w:rsidRPr="003A664E" w:rsidRDefault="007A1ED4" w:rsidP="005012C0">
      <w:pPr>
        <w:spacing w:before="240" w:after="24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организации внеурочной деятельности.</w:t>
      </w:r>
    </w:p>
    <w:p w:rsidR="005012C0" w:rsidRPr="003A664E" w:rsidRDefault="007A1ED4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Программы внеурочной деятельности могут быть разработаны сотрудниками  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самостоятельно (авторские) или на основе переработки примерных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программ.</w:t>
      </w:r>
    </w:p>
    <w:p w:rsidR="005012C0" w:rsidRPr="003A664E" w:rsidRDefault="007A1ED4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Программное обеспечение внеурочной деятельности опирается на социальный заказ, имеющиеся возможности и особенности образовательного процесса  МБОУ с целью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максимального удовлетворения потребностей обучающихся во внеурочной деятельности, ее диффе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ренциации и индивидуализации.</w:t>
      </w:r>
    </w:p>
    <w:p w:rsidR="007A1ED4" w:rsidRPr="003A664E" w:rsidRDefault="007A1ED4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Примерные результаты служат ориентировочной основой для проведения мониторинговых исследований, составления портфеля достижений, развития универсальных учебных действий обучающегося в целях определения эффективности воспитательной деятельности.</w:t>
      </w:r>
    </w:p>
    <w:p w:rsidR="007A1ED4" w:rsidRPr="003A664E" w:rsidRDefault="005012C0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внеурочной деятельности должна соответствовать нормативно-правовым требованиям к внеурочной деятельности, в том числе утвержденным СанПиН.</w:t>
      </w:r>
    </w:p>
    <w:p w:rsidR="007A1ED4" w:rsidRPr="003A664E" w:rsidRDefault="004B5F4F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7A1ED4" w:rsidRPr="003A664E" w:rsidRDefault="007A1ED4" w:rsidP="005012C0">
      <w:pPr>
        <w:spacing w:after="100" w:line="240" w:lineRule="auto"/>
        <w:ind w:left="14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5012C0">
      <w:pPr>
        <w:spacing w:after="10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комплектования объединений и организация внеурочной деятельности.</w:t>
      </w:r>
    </w:p>
    <w:p w:rsidR="007A1ED4" w:rsidRPr="003A664E" w:rsidRDefault="004127C9" w:rsidP="005012C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Заместитель директора по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proofErr w:type="gramStart"/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работе совместно с заместителем директора по </w:t>
      </w:r>
      <w:r w:rsidR="004B5F4F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5012C0" w:rsidRPr="003A664E" w:rsidRDefault="004127C9" w:rsidP="00DC57C5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 целью организации внеурочной деятельности администрация  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привлекать педагогов учреждений дополнительного образования   для организации работы объединений творческого направления. Сотрудничество осуществляется в рамках договора о сотрудничестве.</w:t>
      </w:r>
    </w:p>
    <w:p w:rsidR="007A1ED4" w:rsidRPr="003A664E" w:rsidRDefault="004127C9" w:rsidP="00DC57C5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каждого учебного года администрация  МБОУ</w:t>
      </w:r>
      <w:r w:rsidR="005F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№24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педагогами дополнительного образования и классными руководителями школы организует презентацию имеющихся объединений, издает локальные акты по организации внеуроч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на </w:t>
      </w:r>
      <w:proofErr w:type="gramStart"/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proofErr w:type="gramEnd"/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A1ED4" w:rsidRPr="003A664E" w:rsidRDefault="007A1ED4" w:rsidP="007A1E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DC57C5" w:rsidP="007A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A1ED4"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Оценка качества и утверждение программы внеурочной деятельности.</w:t>
      </w:r>
    </w:p>
    <w:p w:rsidR="007A1ED4" w:rsidRPr="003A664E" w:rsidRDefault="004127C9" w:rsidP="00501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Использование программ внеурочной деятельности предполагает проведение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следующих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процедур: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согласование програ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на методических объединениях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="0049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№24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рассмотрение программы внеурочной деятельности на методическом совете  МБОУ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утверждение директором  МБОУ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7A1ED4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внешнее рецензирование, если программа авторская.</w:t>
      </w:r>
    </w:p>
    <w:p w:rsidR="007A1ED4" w:rsidRPr="00DC57C5" w:rsidRDefault="004127C9" w:rsidP="00DC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</w:t>
      </w:r>
    </w:p>
    <w:p w:rsidR="007A1ED4" w:rsidRPr="003A664E" w:rsidRDefault="00DC57C5" w:rsidP="007A1E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1ED4"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Документация.</w:t>
      </w:r>
    </w:p>
    <w:p w:rsidR="007A1ED4" w:rsidRPr="003A664E" w:rsidRDefault="007A1ED4" w:rsidP="007A1E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8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Фиксирование проведенных занятий внеурочной деятельности, их содержания, посещаемос</w:t>
      </w:r>
      <w:r w:rsidR="004127C9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обучающихся производится в 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 </w:t>
      </w:r>
      <w:r w:rsidR="005012C0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журнале внеурочной </w:t>
      </w:r>
      <w:r w:rsidR="004127C9"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   9</w:t>
      </w: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Журнал является финансовым документом, поэтому при его заполнении необходимо соблюдать правила оформления  журналов.</w:t>
      </w:r>
    </w:p>
    <w:p w:rsidR="007A1ED4" w:rsidRPr="003A664E" w:rsidRDefault="007A1ED4" w:rsidP="007A1E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3A664E" w:rsidRDefault="007A1ED4" w:rsidP="007A1ED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ED4" w:rsidRPr="007A1ED4" w:rsidRDefault="007A1ED4" w:rsidP="007A1ED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7A1ED4" w:rsidRDefault="007A1ED4" w:rsidP="007A1ED4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D4" w:rsidRPr="007A1ED4" w:rsidRDefault="007A1ED4" w:rsidP="007A1ED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46FDB" w:rsidRDefault="00A46FDB"/>
    <w:sectPr w:rsidR="00A46FDB" w:rsidSect="004127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07"/>
    <w:multiLevelType w:val="multilevel"/>
    <w:tmpl w:val="E1CCF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D1E"/>
    <w:multiLevelType w:val="multilevel"/>
    <w:tmpl w:val="6AFA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57B"/>
    <w:multiLevelType w:val="multilevel"/>
    <w:tmpl w:val="C686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4036E"/>
    <w:multiLevelType w:val="multilevel"/>
    <w:tmpl w:val="A9802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47C"/>
    <w:multiLevelType w:val="multilevel"/>
    <w:tmpl w:val="6372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E5837"/>
    <w:multiLevelType w:val="multilevel"/>
    <w:tmpl w:val="E45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5B64"/>
    <w:multiLevelType w:val="multilevel"/>
    <w:tmpl w:val="C29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719AD"/>
    <w:multiLevelType w:val="multilevel"/>
    <w:tmpl w:val="924E4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A4B3B"/>
    <w:multiLevelType w:val="multilevel"/>
    <w:tmpl w:val="F0E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D028C"/>
    <w:multiLevelType w:val="multilevel"/>
    <w:tmpl w:val="A76A2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32B76"/>
    <w:multiLevelType w:val="multilevel"/>
    <w:tmpl w:val="379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C03C4"/>
    <w:multiLevelType w:val="multilevel"/>
    <w:tmpl w:val="3552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A5442"/>
    <w:multiLevelType w:val="multilevel"/>
    <w:tmpl w:val="744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83C30"/>
    <w:multiLevelType w:val="multilevel"/>
    <w:tmpl w:val="62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77738"/>
    <w:multiLevelType w:val="multilevel"/>
    <w:tmpl w:val="DE7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C2F23"/>
    <w:multiLevelType w:val="multilevel"/>
    <w:tmpl w:val="FB2C7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1753D"/>
    <w:multiLevelType w:val="multilevel"/>
    <w:tmpl w:val="E84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F5F7D"/>
    <w:multiLevelType w:val="multilevel"/>
    <w:tmpl w:val="06A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03BAF"/>
    <w:multiLevelType w:val="multilevel"/>
    <w:tmpl w:val="F6269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A4F"/>
    <w:multiLevelType w:val="multilevel"/>
    <w:tmpl w:val="40D8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633FA"/>
    <w:multiLevelType w:val="multilevel"/>
    <w:tmpl w:val="8B2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B1242"/>
    <w:multiLevelType w:val="multilevel"/>
    <w:tmpl w:val="618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C611C"/>
    <w:multiLevelType w:val="multilevel"/>
    <w:tmpl w:val="7C625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8659F"/>
    <w:multiLevelType w:val="multilevel"/>
    <w:tmpl w:val="A426D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01806"/>
    <w:multiLevelType w:val="multilevel"/>
    <w:tmpl w:val="B9D6C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D2AF1"/>
    <w:multiLevelType w:val="multilevel"/>
    <w:tmpl w:val="439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17E32"/>
    <w:multiLevelType w:val="multilevel"/>
    <w:tmpl w:val="3232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42847"/>
    <w:multiLevelType w:val="multilevel"/>
    <w:tmpl w:val="DAB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22"/>
  </w:num>
  <w:num w:numId="6">
    <w:abstractNumId w:val="19"/>
    <w:lvlOverride w:ilvl="0">
      <w:startOverride w:val="1"/>
    </w:lvlOverride>
  </w:num>
  <w:num w:numId="7">
    <w:abstractNumId w:val="25"/>
  </w:num>
  <w:num w:numId="8">
    <w:abstractNumId w:val="5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14"/>
  </w:num>
  <w:num w:numId="12">
    <w:abstractNumId w:val="24"/>
  </w:num>
  <w:num w:numId="13">
    <w:abstractNumId w:val="3"/>
    <w:lvlOverride w:ilvl="0">
      <w:startOverride w:val="5"/>
    </w:lvlOverride>
  </w:num>
  <w:num w:numId="14">
    <w:abstractNumId w:val="7"/>
  </w:num>
  <w:num w:numId="15">
    <w:abstractNumId w:val="15"/>
  </w:num>
  <w:num w:numId="16">
    <w:abstractNumId w:val="23"/>
  </w:num>
  <w:num w:numId="17">
    <w:abstractNumId w:val="11"/>
  </w:num>
  <w:num w:numId="18">
    <w:abstractNumId w:val="20"/>
  </w:num>
  <w:num w:numId="19">
    <w:abstractNumId w:val="13"/>
  </w:num>
  <w:num w:numId="20">
    <w:abstractNumId w:val="6"/>
  </w:num>
  <w:num w:numId="21">
    <w:abstractNumId w:val="18"/>
  </w:num>
  <w:num w:numId="22">
    <w:abstractNumId w:val="26"/>
    <w:lvlOverride w:ilvl="0">
      <w:startOverride w:val="1"/>
    </w:lvlOverride>
  </w:num>
  <w:num w:numId="23">
    <w:abstractNumId w:val="10"/>
  </w:num>
  <w:num w:numId="24">
    <w:abstractNumId w:val="9"/>
  </w:num>
  <w:num w:numId="25">
    <w:abstractNumId w:val="21"/>
  </w:num>
  <w:num w:numId="26">
    <w:abstractNumId w:val="12"/>
  </w:num>
  <w:num w:numId="27">
    <w:abstractNumId w:val="16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4"/>
    <w:rsid w:val="0029614E"/>
    <w:rsid w:val="003A664E"/>
    <w:rsid w:val="004127C9"/>
    <w:rsid w:val="00495F13"/>
    <w:rsid w:val="004B5F4F"/>
    <w:rsid w:val="005012C0"/>
    <w:rsid w:val="005F0683"/>
    <w:rsid w:val="005F5EB2"/>
    <w:rsid w:val="006302E0"/>
    <w:rsid w:val="007A1ED4"/>
    <w:rsid w:val="007E6F2A"/>
    <w:rsid w:val="008478C6"/>
    <w:rsid w:val="009B5C08"/>
    <w:rsid w:val="00A46FDB"/>
    <w:rsid w:val="00D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5F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ED4"/>
  </w:style>
  <w:style w:type="paragraph" w:styleId="a3">
    <w:name w:val="Normal (Web)"/>
    <w:basedOn w:val="a"/>
    <w:uiPriority w:val="99"/>
    <w:semiHidden/>
    <w:unhideWhenUsed/>
    <w:rsid w:val="007A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1ED4"/>
  </w:style>
  <w:style w:type="character" w:customStyle="1" w:styleId="20">
    <w:name w:val="Заголовок 2 Знак"/>
    <w:basedOn w:val="a0"/>
    <w:link w:val="2"/>
    <w:rsid w:val="004B5F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5F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ED4"/>
  </w:style>
  <w:style w:type="paragraph" w:styleId="a3">
    <w:name w:val="Normal (Web)"/>
    <w:basedOn w:val="a"/>
    <w:uiPriority w:val="99"/>
    <w:semiHidden/>
    <w:unhideWhenUsed/>
    <w:rsid w:val="007A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1ED4"/>
  </w:style>
  <w:style w:type="character" w:customStyle="1" w:styleId="20">
    <w:name w:val="Заголовок 2 Знак"/>
    <w:basedOn w:val="a0"/>
    <w:link w:val="2"/>
    <w:rsid w:val="004B5F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3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46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7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1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9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5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8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12</cp:revision>
  <cp:lastPrinted>2018-03-20T11:13:00Z</cp:lastPrinted>
  <dcterms:created xsi:type="dcterms:W3CDTF">2016-12-01T09:58:00Z</dcterms:created>
  <dcterms:modified xsi:type="dcterms:W3CDTF">2018-03-20T11:13:00Z</dcterms:modified>
</cp:coreProperties>
</file>